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D305" w14:textId="6EBFF1BF" w:rsidR="00CB55D5" w:rsidRPr="00217978" w:rsidRDefault="00FC0396" w:rsidP="00FC03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Umowa edukacyjna</w:t>
      </w:r>
    </w:p>
    <w:p w14:paraId="6AB3DBE0" w14:textId="77777777" w:rsidR="00FC0396" w:rsidRPr="00217978" w:rsidRDefault="00FC0396" w:rsidP="00FC039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C255C1" w14:textId="2BFCA997" w:rsidR="00FC0396" w:rsidRPr="00217978" w:rsidRDefault="00FC0396" w:rsidP="00FC0396">
      <w:pPr>
        <w:jc w:val="center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Zawarta w Warszawie w dniu </w:t>
      </w:r>
      <w:r w:rsidRPr="00217978">
        <w:rPr>
          <w:rFonts w:ascii="Calibri" w:hAnsi="Calibri" w:cs="Calibri"/>
          <w:sz w:val="22"/>
          <w:szCs w:val="22"/>
          <w:highlight w:val="yellow"/>
        </w:rPr>
        <w:t>…………</w:t>
      </w:r>
      <w:proofErr w:type="gramStart"/>
      <w:r w:rsidRPr="00217978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217978">
        <w:rPr>
          <w:rFonts w:ascii="Calibri" w:hAnsi="Calibri" w:cs="Calibri"/>
          <w:sz w:val="22"/>
          <w:szCs w:val="22"/>
          <w:highlight w:val="yellow"/>
        </w:rPr>
        <w:t>.</w:t>
      </w:r>
      <w:r w:rsidRPr="00217978">
        <w:rPr>
          <w:rFonts w:ascii="Calibri" w:hAnsi="Calibri" w:cs="Calibri"/>
          <w:sz w:val="22"/>
          <w:szCs w:val="22"/>
        </w:rPr>
        <w:t>, pomiędzy</w:t>
      </w:r>
    </w:p>
    <w:p w14:paraId="633E4D7E" w14:textId="77777777" w:rsidR="00FC0396" w:rsidRPr="00217978" w:rsidRDefault="00FC0396" w:rsidP="00FC0396">
      <w:pPr>
        <w:jc w:val="center"/>
        <w:rPr>
          <w:rFonts w:ascii="Calibri" w:hAnsi="Calibri" w:cs="Calibri"/>
          <w:sz w:val="22"/>
          <w:szCs w:val="22"/>
        </w:rPr>
      </w:pPr>
    </w:p>
    <w:p w14:paraId="11439614" w14:textId="50D0B5EC" w:rsidR="00FC0396" w:rsidRPr="00217978" w:rsidRDefault="00FC0396" w:rsidP="00FC0396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17978">
        <w:rPr>
          <w:rFonts w:ascii="Calibri" w:eastAsia="Times New Roman" w:hAnsi="Calibri" w:cs="Calibri"/>
          <w:b/>
          <w:sz w:val="22"/>
          <w:szCs w:val="22"/>
          <w:lang w:eastAsia="pl-PL"/>
        </w:rPr>
        <w:t>Instytutem Sztuki Polskiej Akademii Nauk</w:t>
      </w:r>
      <w:r w:rsidR="00F55D8A">
        <w:rPr>
          <w:rFonts w:ascii="Calibri" w:eastAsia="Times New Roman" w:hAnsi="Calibri" w:cs="Calibri"/>
          <w:sz w:val="22"/>
          <w:szCs w:val="22"/>
          <w:lang w:eastAsia="pl-PL"/>
        </w:rPr>
        <w:t xml:space="preserve"> z siedzibą w</w:t>
      </w:r>
      <w:r w:rsidRPr="0021797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F55D8A" w:rsidRPr="00217978">
        <w:rPr>
          <w:rFonts w:ascii="Calibri" w:eastAsia="Times New Roman" w:hAnsi="Calibri" w:cs="Calibri"/>
          <w:sz w:val="22"/>
          <w:szCs w:val="22"/>
          <w:lang w:eastAsia="pl-PL"/>
        </w:rPr>
        <w:t>Warszaw</w:t>
      </w:r>
      <w:r w:rsidR="00F55D8A">
        <w:rPr>
          <w:rFonts w:ascii="Calibri" w:eastAsia="Times New Roman" w:hAnsi="Calibri" w:cs="Calibri"/>
          <w:sz w:val="22"/>
          <w:szCs w:val="22"/>
          <w:lang w:eastAsia="pl-PL"/>
        </w:rPr>
        <w:t>ie</w:t>
      </w:r>
      <w:r w:rsidR="00F55D8A" w:rsidRPr="00217978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217978">
        <w:rPr>
          <w:rFonts w:ascii="Calibri" w:eastAsia="Times New Roman" w:hAnsi="Calibri" w:cs="Calibri"/>
          <w:sz w:val="22"/>
          <w:szCs w:val="22"/>
          <w:lang w:eastAsia="pl-PL"/>
        </w:rPr>
        <w:t>00-950, ul. Długa 26/28, posiadającym NIP: 525-000-85-48, Regon 000325794</w:t>
      </w:r>
      <w:r w:rsidR="00F55D8A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 w:rsidRPr="00217978">
        <w:rPr>
          <w:rFonts w:ascii="Calibri" w:eastAsia="Times New Roman" w:hAnsi="Calibri" w:cs="Calibri"/>
          <w:sz w:val="22"/>
          <w:szCs w:val="22"/>
          <w:lang w:eastAsia="pl-PL"/>
        </w:rPr>
        <w:t xml:space="preserve"> w imieniu którego działa:</w:t>
      </w:r>
    </w:p>
    <w:p w14:paraId="68E13708" w14:textId="77777777" w:rsidR="00FC0396" w:rsidRPr="00217978" w:rsidRDefault="00FC0396" w:rsidP="00FC0396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21797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Dyrektor Instytutu Sztuki PAN dr hab. Ewa Dahlig-Turek prof. IS PAN,</w:t>
      </w:r>
    </w:p>
    <w:p w14:paraId="09AF3705" w14:textId="7777777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4E5036CF" w14:textId="6FE8C9AD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zw</w:t>
      </w:r>
      <w:r w:rsidR="003C539A" w:rsidRPr="00217978">
        <w:rPr>
          <w:rFonts w:ascii="Calibri" w:hAnsi="Calibri" w:cs="Calibri"/>
          <w:sz w:val="22"/>
          <w:szCs w:val="22"/>
        </w:rPr>
        <w:t>an</w:t>
      </w:r>
      <w:r w:rsidRPr="00217978">
        <w:rPr>
          <w:rFonts w:ascii="Calibri" w:hAnsi="Calibri" w:cs="Calibri"/>
          <w:sz w:val="22"/>
          <w:szCs w:val="22"/>
        </w:rPr>
        <w:t>ym dalej „Instytutem”, oraz</w:t>
      </w:r>
    </w:p>
    <w:p w14:paraId="76D6031F" w14:textId="7777777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18454A00" w14:textId="7777777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736A563C" w14:textId="2E26B14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Panią/Panem </w:t>
      </w:r>
      <w:r w:rsidRPr="00217978">
        <w:rPr>
          <w:rFonts w:ascii="Calibri" w:hAnsi="Calibri" w:cs="Calibri"/>
          <w:sz w:val="22"/>
          <w:szCs w:val="22"/>
          <w:highlight w:val="yellow"/>
        </w:rPr>
        <w:t>................................</w:t>
      </w:r>
      <w:r w:rsidRPr="00217978">
        <w:rPr>
          <w:rFonts w:ascii="Calibri" w:hAnsi="Calibri" w:cs="Calibri"/>
          <w:sz w:val="22"/>
          <w:szCs w:val="22"/>
        </w:rPr>
        <w:t>, zamieszkałą</w:t>
      </w:r>
      <w:r w:rsidR="00BD07BC">
        <w:rPr>
          <w:rFonts w:ascii="Calibri" w:hAnsi="Calibri" w:cs="Calibri"/>
          <w:sz w:val="22"/>
          <w:szCs w:val="22"/>
        </w:rPr>
        <w:t>(</w:t>
      </w:r>
      <w:r w:rsidR="00BD07BC" w:rsidRPr="00217978">
        <w:rPr>
          <w:rFonts w:ascii="Calibri" w:hAnsi="Calibri" w:cs="Calibri"/>
          <w:sz w:val="22"/>
          <w:szCs w:val="22"/>
        </w:rPr>
        <w:t>-</w:t>
      </w:r>
      <w:proofErr w:type="spellStart"/>
      <w:r w:rsidRPr="00217978">
        <w:rPr>
          <w:rFonts w:ascii="Calibri" w:hAnsi="Calibri" w:cs="Calibri"/>
          <w:sz w:val="22"/>
          <w:szCs w:val="22"/>
        </w:rPr>
        <w:t>ym</w:t>
      </w:r>
      <w:proofErr w:type="spellEnd"/>
      <w:r w:rsidR="00BD07BC">
        <w:rPr>
          <w:rFonts w:ascii="Calibri" w:hAnsi="Calibri" w:cs="Calibri"/>
          <w:sz w:val="22"/>
          <w:szCs w:val="22"/>
        </w:rPr>
        <w:t>)</w:t>
      </w:r>
      <w:r w:rsidRPr="00217978">
        <w:rPr>
          <w:rFonts w:ascii="Calibri" w:hAnsi="Calibri" w:cs="Calibri"/>
          <w:sz w:val="22"/>
          <w:szCs w:val="22"/>
        </w:rPr>
        <w:t xml:space="preserve"> (ulica, kod, miejscowość) </w:t>
      </w:r>
      <w:r w:rsidRPr="00217978">
        <w:rPr>
          <w:rFonts w:ascii="Calibri" w:hAnsi="Calibri" w:cs="Calibri"/>
          <w:sz w:val="22"/>
          <w:szCs w:val="22"/>
          <w:highlight w:val="yellow"/>
        </w:rPr>
        <w:t>............................................</w:t>
      </w:r>
      <w:r w:rsidRPr="00217978">
        <w:rPr>
          <w:rFonts w:ascii="Calibri" w:hAnsi="Calibri" w:cs="Calibri"/>
          <w:sz w:val="22"/>
          <w:szCs w:val="22"/>
        </w:rPr>
        <w:t xml:space="preserve">  </w:t>
      </w:r>
      <w:r w:rsidR="00B224D4">
        <w:rPr>
          <w:rFonts w:ascii="Calibri" w:hAnsi="Calibri" w:cs="Calibri"/>
          <w:sz w:val="22"/>
          <w:szCs w:val="22"/>
        </w:rPr>
        <w:t xml:space="preserve"> posiadającą</w:t>
      </w:r>
      <w:r w:rsidR="00BD07BC">
        <w:rPr>
          <w:rFonts w:ascii="Calibri" w:hAnsi="Calibri" w:cs="Calibri"/>
          <w:sz w:val="22"/>
          <w:szCs w:val="22"/>
        </w:rPr>
        <w:t>(-</w:t>
      </w:r>
      <w:proofErr w:type="spellStart"/>
      <w:r w:rsidR="00B224D4">
        <w:rPr>
          <w:rFonts w:ascii="Calibri" w:hAnsi="Calibri" w:cs="Calibri"/>
          <w:sz w:val="22"/>
          <w:szCs w:val="22"/>
        </w:rPr>
        <w:t>ym</w:t>
      </w:r>
      <w:proofErr w:type="spellEnd"/>
      <w:r w:rsidR="00BD07BC">
        <w:rPr>
          <w:rFonts w:ascii="Calibri" w:hAnsi="Calibri" w:cs="Calibri"/>
          <w:sz w:val="22"/>
          <w:szCs w:val="22"/>
        </w:rPr>
        <w:t>)</w:t>
      </w:r>
      <w:r w:rsidRPr="00217978">
        <w:rPr>
          <w:rFonts w:ascii="Calibri" w:hAnsi="Calibri" w:cs="Calibri"/>
          <w:sz w:val="22"/>
          <w:szCs w:val="22"/>
        </w:rPr>
        <w:t xml:space="preserve"> numer PESEL </w:t>
      </w:r>
      <w:r w:rsidRPr="00217978">
        <w:rPr>
          <w:rFonts w:ascii="Calibri" w:hAnsi="Calibri" w:cs="Calibri"/>
          <w:sz w:val="22"/>
          <w:szCs w:val="22"/>
          <w:highlight w:val="yellow"/>
        </w:rPr>
        <w:t>....................................</w:t>
      </w:r>
    </w:p>
    <w:p w14:paraId="1FCAC6CE" w14:textId="7777777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3F0387B9" w14:textId="1D6BBCFF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zwan</w:t>
      </w:r>
      <w:r w:rsidR="00AB53C2">
        <w:rPr>
          <w:rFonts w:ascii="Calibri" w:hAnsi="Calibri" w:cs="Calibri"/>
          <w:sz w:val="22"/>
          <w:szCs w:val="22"/>
        </w:rPr>
        <w:t>ą</w:t>
      </w:r>
      <w:r w:rsidR="000113CB">
        <w:rPr>
          <w:rFonts w:ascii="Calibri" w:hAnsi="Calibri" w:cs="Calibri"/>
          <w:sz w:val="22"/>
          <w:szCs w:val="22"/>
        </w:rPr>
        <w:t>(-</w:t>
      </w:r>
      <w:proofErr w:type="spellStart"/>
      <w:r w:rsidRPr="00217978">
        <w:rPr>
          <w:rFonts w:ascii="Calibri" w:hAnsi="Calibri" w:cs="Calibri"/>
          <w:sz w:val="22"/>
          <w:szCs w:val="22"/>
        </w:rPr>
        <w:t>ym</w:t>
      </w:r>
      <w:proofErr w:type="spellEnd"/>
      <w:r w:rsidR="000113CB">
        <w:rPr>
          <w:rFonts w:ascii="Calibri" w:hAnsi="Calibri" w:cs="Calibri"/>
          <w:sz w:val="22"/>
          <w:szCs w:val="22"/>
        </w:rPr>
        <w:t>)</w:t>
      </w:r>
      <w:r w:rsidRPr="00217978">
        <w:rPr>
          <w:rFonts w:ascii="Calibri" w:hAnsi="Calibri" w:cs="Calibri"/>
          <w:sz w:val="22"/>
          <w:szCs w:val="22"/>
        </w:rPr>
        <w:t xml:space="preserve"> dalej „Uczestni</w:t>
      </w:r>
      <w:r w:rsidR="00AB53C2">
        <w:rPr>
          <w:rFonts w:ascii="Calibri" w:hAnsi="Calibri" w:cs="Calibri"/>
          <w:sz w:val="22"/>
          <w:szCs w:val="22"/>
        </w:rPr>
        <w:t>czką/Uczestni</w:t>
      </w:r>
      <w:r w:rsidRPr="00217978">
        <w:rPr>
          <w:rFonts w:ascii="Calibri" w:hAnsi="Calibri" w:cs="Calibri"/>
          <w:sz w:val="22"/>
          <w:szCs w:val="22"/>
        </w:rPr>
        <w:t>kiem studiów podyplomowych”</w:t>
      </w:r>
      <w:r w:rsidR="00FE3230" w:rsidRPr="00217978">
        <w:rPr>
          <w:rFonts w:ascii="Calibri" w:hAnsi="Calibri" w:cs="Calibri"/>
          <w:sz w:val="22"/>
          <w:szCs w:val="22"/>
        </w:rPr>
        <w:t>/</w:t>
      </w:r>
      <w:r w:rsidR="00BD07BC" w:rsidRPr="00217978">
        <w:rPr>
          <w:rFonts w:ascii="Calibri" w:hAnsi="Calibri" w:cs="Calibri"/>
          <w:sz w:val="22"/>
          <w:szCs w:val="22"/>
        </w:rPr>
        <w:t>„</w:t>
      </w:r>
      <w:r w:rsidR="00AB53C2">
        <w:rPr>
          <w:rFonts w:ascii="Calibri" w:hAnsi="Calibri" w:cs="Calibri"/>
          <w:sz w:val="22"/>
          <w:szCs w:val="22"/>
        </w:rPr>
        <w:t>Wolną słuchaczką/</w:t>
      </w:r>
      <w:r w:rsidR="00FE3230" w:rsidRPr="00217978">
        <w:rPr>
          <w:rFonts w:ascii="Calibri" w:hAnsi="Calibri" w:cs="Calibri"/>
          <w:sz w:val="22"/>
          <w:szCs w:val="22"/>
        </w:rPr>
        <w:t>Wolnym słuchaczem studiów podyplomowych”**</w:t>
      </w:r>
    </w:p>
    <w:p w14:paraId="3816A8A0" w14:textId="77777777" w:rsidR="00FC0396" w:rsidRPr="00217978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06BFB20F" w14:textId="42897068" w:rsidR="00FC0396" w:rsidRPr="00217978" w:rsidRDefault="005C6521" w:rsidP="00636909">
      <w:pPr>
        <w:pStyle w:val="Akapitzlist"/>
        <w:numPr>
          <w:ilvl w:val="0"/>
          <w:numId w:val="1"/>
        </w:numPr>
        <w:ind w:left="142" w:hanging="76"/>
        <w:jc w:val="center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 </w:t>
      </w:r>
    </w:p>
    <w:p w14:paraId="700245A9" w14:textId="5AF676C9" w:rsidR="005C6521" w:rsidRPr="00217978" w:rsidRDefault="005C6521" w:rsidP="005C652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273E0D91" w14:textId="13F64054" w:rsidR="005C6521" w:rsidRPr="00217978" w:rsidRDefault="005C6521" w:rsidP="005C652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Niniejsza Umowa określa szczegółowe zasady uczestnictwa w studiach podyplomowych prowadzonych przez Instytut na specjalizacji </w:t>
      </w:r>
      <w:r w:rsidRPr="00217978">
        <w:rPr>
          <w:rFonts w:ascii="Calibri" w:hAnsi="Calibri" w:cs="Calibri"/>
          <w:sz w:val="22"/>
          <w:szCs w:val="22"/>
          <w:highlight w:val="yellow"/>
        </w:rPr>
        <w:t>…………………</w:t>
      </w:r>
      <w:proofErr w:type="gramStart"/>
      <w:r w:rsidRPr="00217978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217978">
        <w:rPr>
          <w:rFonts w:ascii="Calibri" w:hAnsi="Calibri" w:cs="Calibri"/>
          <w:sz w:val="22"/>
          <w:szCs w:val="22"/>
        </w:rPr>
        <w:t xml:space="preserve"> .</w:t>
      </w:r>
    </w:p>
    <w:p w14:paraId="0D46F510" w14:textId="2C2FA924" w:rsidR="005C6521" w:rsidRPr="00217978" w:rsidRDefault="005C6521" w:rsidP="005C652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Studia podyplomowe, o których mowa w ust. 1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prowadzone są zgodnie</w:t>
      </w:r>
      <w:r w:rsidR="006B6A2B">
        <w:rPr>
          <w:rFonts w:ascii="Calibri" w:hAnsi="Calibri" w:cs="Calibri"/>
          <w:sz w:val="22"/>
          <w:szCs w:val="22"/>
        </w:rPr>
        <w:t xml:space="preserve"> z</w:t>
      </w:r>
      <w:r w:rsidRPr="00217978">
        <w:rPr>
          <w:rFonts w:ascii="Calibri" w:hAnsi="Calibri" w:cs="Calibri"/>
          <w:sz w:val="22"/>
          <w:szCs w:val="22"/>
        </w:rPr>
        <w:t xml:space="preserve"> </w:t>
      </w:r>
      <w:r w:rsidR="006B6A2B" w:rsidRPr="00217978">
        <w:rPr>
          <w:rFonts w:ascii="Calibri" w:hAnsi="Calibri" w:cs="Calibri"/>
          <w:sz w:val="22"/>
          <w:szCs w:val="22"/>
        </w:rPr>
        <w:t xml:space="preserve">programem kształcenia </w:t>
      </w:r>
      <w:r w:rsidR="00B911FD" w:rsidRPr="00217978">
        <w:rPr>
          <w:rFonts w:ascii="Calibri" w:hAnsi="Calibri" w:cs="Calibri"/>
          <w:sz w:val="22"/>
          <w:szCs w:val="22"/>
        </w:rPr>
        <w:t xml:space="preserve">obowiązującym na </w:t>
      </w:r>
      <w:r w:rsidR="00E718AC">
        <w:rPr>
          <w:rFonts w:ascii="Calibri" w:hAnsi="Calibri" w:cs="Calibri"/>
          <w:sz w:val="22"/>
          <w:szCs w:val="22"/>
        </w:rPr>
        <w:t>specjalizacji</w:t>
      </w:r>
      <w:r w:rsidR="00B911FD" w:rsidRPr="00217978">
        <w:rPr>
          <w:rFonts w:ascii="Calibri" w:hAnsi="Calibri" w:cs="Calibri"/>
          <w:sz w:val="22"/>
          <w:szCs w:val="22"/>
        </w:rPr>
        <w:t xml:space="preserve"> </w:t>
      </w:r>
      <w:r w:rsidR="005C05BA" w:rsidRPr="00217978">
        <w:rPr>
          <w:rFonts w:ascii="Calibri" w:hAnsi="Calibri" w:cs="Calibri"/>
          <w:sz w:val="22"/>
          <w:szCs w:val="22"/>
        </w:rPr>
        <w:t>oraz zasadami</w:t>
      </w:r>
      <w:r w:rsidRPr="00217978">
        <w:rPr>
          <w:rFonts w:ascii="Calibri" w:hAnsi="Calibri" w:cs="Calibri"/>
          <w:sz w:val="22"/>
          <w:szCs w:val="22"/>
        </w:rPr>
        <w:t xml:space="preserve"> określonymi w</w:t>
      </w:r>
      <w:r w:rsidR="00B911FD" w:rsidRPr="00217978">
        <w:rPr>
          <w:rFonts w:ascii="Calibri" w:hAnsi="Calibri" w:cs="Calibri"/>
          <w:sz w:val="22"/>
          <w:szCs w:val="22"/>
        </w:rPr>
        <w:t>:</w:t>
      </w:r>
    </w:p>
    <w:p w14:paraId="270A0232" w14:textId="77777777" w:rsidR="00B911FD" w:rsidRPr="00217978" w:rsidRDefault="00B911FD" w:rsidP="00B911FD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Regulaminie studiów podyplomowych prowadzonych przez Instytut Sztuki Polskiej Akademii Nauk z dnia </w:t>
      </w:r>
      <w:proofErr w:type="gramStart"/>
      <w:r w:rsidRPr="00217978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217978">
        <w:rPr>
          <w:rFonts w:ascii="Calibri" w:hAnsi="Calibri" w:cs="Calibri"/>
          <w:sz w:val="22"/>
          <w:szCs w:val="22"/>
        </w:rPr>
        <w:t>;</w:t>
      </w:r>
    </w:p>
    <w:p w14:paraId="361218CE" w14:textId="63D83FEB" w:rsidR="00B911FD" w:rsidRPr="00217978" w:rsidRDefault="00B911FD" w:rsidP="00B911FD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ustawie z dnia 30 kwietnia 2010 r. o Polskiej Akademii Nauk (t.j. Dz. U. z 2020 r. poz. 1796 z późn. zm.) oraz</w:t>
      </w:r>
    </w:p>
    <w:p w14:paraId="127F3AFE" w14:textId="4D458691" w:rsidR="00B911FD" w:rsidRPr="00217978" w:rsidRDefault="00B911FD" w:rsidP="00B911FD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ustawie z dnia 20 lipca 2018 r. - Prawo o szkolnictwie wyższym i nauce (t.j. Dz. U. z 2024 r. poz. 1571 z późn. zm.).</w:t>
      </w:r>
    </w:p>
    <w:p w14:paraId="3647B8B3" w14:textId="48DE6979" w:rsidR="00FE3230" w:rsidRPr="00217978" w:rsidRDefault="00FE3230" w:rsidP="00FE323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W przypadku zawarcia niniejszej Umowy z osobą posiadającą status wolnego słuchacza użyty każdorazowo w jej treści termin „</w:t>
      </w:r>
      <w:r w:rsidR="00AB53C2">
        <w:rPr>
          <w:rFonts w:ascii="Calibri" w:hAnsi="Calibri" w:cs="Calibri"/>
          <w:sz w:val="22"/>
          <w:szCs w:val="22"/>
        </w:rPr>
        <w:t>Uczestniczka/</w:t>
      </w:r>
      <w:r w:rsidRPr="00217978">
        <w:rPr>
          <w:rFonts w:ascii="Calibri" w:hAnsi="Calibri" w:cs="Calibri"/>
          <w:sz w:val="22"/>
          <w:szCs w:val="22"/>
        </w:rPr>
        <w:t>Uczestnik” lub „</w:t>
      </w:r>
      <w:r w:rsidR="00AB53C2">
        <w:rPr>
          <w:rFonts w:ascii="Calibri" w:hAnsi="Calibri" w:cs="Calibri"/>
          <w:sz w:val="22"/>
          <w:szCs w:val="22"/>
        </w:rPr>
        <w:t>Uczestniczka/</w:t>
      </w:r>
      <w:r w:rsidRPr="00217978">
        <w:rPr>
          <w:rFonts w:ascii="Calibri" w:hAnsi="Calibri" w:cs="Calibri"/>
          <w:sz w:val="22"/>
          <w:szCs w:val="22"/>
        </w:rPr>
        <w:t>Uczestnik studiów podyplomowych” należy rozumieć jako termin „</w:t>
      </w:r>
      <w:r w:rsidR="00AB53C2">
        <w:rPr>
          <w:rFonts w:ascii="Calibri" w:hAnsi="Calibri" w:cs="Calibri"/>
          <w:sz w:val="22"/>
          <w:szCs w:val="22"/>
        </w:rPr>
        <w:t>Wolna słuchaczka/</w:t>
      </w:r>
      <w:r w:rsidRPr="00217978">
        <w:rPr>
          <w:rFonts w:ascii="Calibri" w:hAnsi="Calibri" w:cs="Calibri"/>
          <w:sz w:val="22"/>
          <w:szCs w:val="22"/>
        </w:rPr>
        <w:t>Wolny słuchacz”.</w:t>
      </w:r>
    </w:p>
    <w:p w14:paraId="3DE6860F" w14:textId="77777777" w:rsidR="00636909" w:rsidRPr="00217978" w:rsidRDefault="00636909" w:rsidP="00636909">
      <w:pPr>
        <w:jc w:val="both"/>
        <w:rPr>
          <w:rFonts w:ascii="Calibri" w:hAnsi="Calibri" w:cs="Calibri"/>
          <w:sz w:val="22"/>
          <w:szCs w:val="22"/>
        </w:rPr>
      </w:pPr>
    </w:p>
    <w:p w14:paraId="14BFF789" w14:textId="77777777" w:rsidR="00636909" w:rsidRPr="00217978" w:rsidRDefault="00636909" w:rsidP="00636909">
      <w:pPr>
        <w:jc w:val="both"/>
        <w:rPr>
          <w:rFonts w:ascii="Calibri" w:hAnsi="Calibri" w:cs="Calibri"/>
          <w:sz w:val="22"/>
          <w:szCs w:val="22"/>
        </w:rPr>
      </w:pPr>
    </w:p>
    <w:p w14:paraId="65BE0EE4" w14:textId="38F00410" w:rsidR="005C6521" w:rsidRPr="00217978" w:rsidRDefault="00636909" w:rsidP="00636909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 </w:t>
      </w:r>
    </w:p>
    <w:p w14:paraId="181D2C13" w14:textId="23E23800" w:rsidR="00636909" w:rsidRPr="00217978" w:rsidRDefault="00636909" w:rsidP="00636909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Oświadczenia i zobowiązania stron</w:t>
      </w:r>
    </w:p>
    <w:p w14:paraId="1DB00D00" w14:textId="4BD98A33" w:rsidR="00636909" w:rsidRPr="00217978" w:rsidRDefault="76668796" w:rsidP="0063690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Instytut oświadcza, </w:t>
      </w:r>
      <w:r w:rsidR="006B6A2B">
        <w:rPr>
          <w:rFonts w:ascii="Calibri" w:hAnsi="Calibri" w:cs="Calibri"/>
          <w:sz w:val="22"/>
          <w:szCs w:val="22"/>
        </w:rPr>
        <w:t>że</w:t>
      </w:r>
      <w:r w:rsidR="006B6A2B" w:rsidRPr="00217978">
        <w:rPr>
          <w:rFonts w:ascii="Calibri" w:hAnsi="Calibri" w:cs="Calibri"/>
          <w:sz w:val="22"/>
          <w:szCs w:val="22"/>
        </w:rPr>
        <w:t xml:space="preserve"> </w:t>
      </w:r>
      <w:r w:rsidRPr="00217978">
        <w:rPr>
          <w:rFonts w:ascii="Calibri" w:hAnsi="Calibri" w:cs="Calibri"/>
          <w:sz w:val="22"/>
          <w:szCs w:val="22"/>
        </w:rPr>
        <w:t xml:space="preserve">dysponuje niezbędnym zapleczem technicznym oraz posiada zasoby kadrowe odpowiednie do przeprowadzenia studiów zgodnie z ich programem. Instytut oświadcza ponadto, </w:t>
      </w:r>
      <w:r w:rsidR="006B6A2B">
        <w:rPr>
          <w:rFonts w:ascii="Calibri" w:hAnsi="Calibri" w:cs="Calibri"/>
          <w:sz w:val="22"/>
          <w:szCs w:val="22"/>
        </w:rPr>
        <w:t>że</w:t>
      </w:r>
      <w:r w:rsidR="006B6A2B" w:rsidRPr="00217978">
        <w:rPr>
          <w:rFonts w:ascii="Calibri" w:hAnsi="Calibri" w:cs="Calibri"/>
          <w:sz w:val="22"/>
          <w:szCs w:val="22"/>
        </w:rPr>
        <w:t xml:space="preserve"> </w:t>
      </w:r>
      <w:r w:rsidRPr="00217978">
        <w:rPr>
          <w:rFonts w:ascii="Calibri" w:hAnsi="Calibri" w:cs="Calibri"/>
          <w:sz w:val="22"/>
          <w:szCs w:val="22"/>
        </w:rPr>
        <w:t>spełnia warunki, jakie muszą spełniać instytuty naukowe Polskiej Akademii Nauk, aby prowadzić́ studia podyplomowe.</w:t>
      </w:r>
    </w:p>
    <w:p w14:paraId="09063F08" w14:textId="7FCD010D" w:rsidR="76668796" w:rsidRPr="00217978" w:rsidRDefault="76668796" w:rsidP="76668796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Instytut zobowiązuje się do zapewnienia:</w:t>
      </w:r>
    </w:p>
    <w:p w14:paraId="38FF8455" w14:textId="1C1C6140" w:rsidR="76668796" w:rsidRPr="00217978" w:rsidRDefault="76668796" w:rsidP="7666879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kadry dydaktycznej o wysokich kompetencjach niezbędnych do prowadzenia zajęć;</w:t>
      </w:r>
    </w:p>
    <w:p w14:paraId="7EAD1A97" w14:textId="54E54642" w:rsidR="76668796" w:rsidRPr="00217978" w:rsidRDefault="76668796" w:rsidP="7666879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zaplecza technicznego i organizacyjnego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w tym w szczególności sal dydaktycznych;</w:t>
      </w:r>
    </w:p>
    <w:p w14:paraId="6EC585B9" w14:textId="4E641456" w:rsidR="76668796" w:rsidRPr="00217978" w:rsidRDefault="76668796" w:rsidP="7666879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udostępnienia </w:t>
      </w:r>
      <w:r w:rsidR="00AB53C2">
        <w:rPr>
          <w:rFonts w:ascii="Calibri" w:hAnsi="Calibri" w:cs="Calibri"/>
          <w:sz w:val="22"/>
          <w:szCs w:val="22"/>
        </w:rPr>
        <w:t>Uczestniczce/</w:t>
      </w:r>
      <w:r w:rsidRPr="00217978">
        <w:rPr>
          <w:rFonts w:ascii="Calibri" w:hAnsi="Calibri" w:cs="Calibri"/>
          <w:sz w:val="22"/>
          <w:szCs w:val="22"/>
        </w:rPr>
        <w:t>Uczestnikowi możliwości korzystania z Biblioteki na zasadach określonych w jej Regulaminie;</w:t>
      </w:r>
    </w:p>
    <w:p w14:paraId="0ADC07A7" w14:textId="2FBA14B5" w:rsidR="76668796" w:rsidRPr="00217978" w:rsidRDefault="76668796" w:rsidP="7666879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realizacji toku studiów zgodnie z ich programem.</w:t>
      </w:r>
    </w:p>
    <w:p w14:paraId="502F7A0B" w14:textId="7C56783B" w:rsidR="00636909" w:rsidRPr="00217978" w:rsidRDefault="00636909" w:rsidP="0063690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Uczestnik</w:t>
      </w:r>
      <w:r w:rsidR="00A04881">
        <w:rPr>
          <w:rFonts w:ascii="Calibri" w:hAnsi="Calibri" w:cs="Calibri"/>
          <w:sz w:val="22"/>
          <w:szCs w:val="22"/>
        </w:rPr>
        <w:t>/Uczestniczka</w:t>
      </w:r>
      <w:r w:rsidRPr="00217978">
        <w:rPr>
          <w:rFonts w:ascii="Calibri" w:hAnsi="Calibri" w:cs="Calibri"/>
          <w:sz w:val="22"/>
          <w:szCs w:val="22"/>
        </w:rPr>
        <w:t xml:space="preserve"> oświadcza, </w:t>
      </w:r>
      <w:r w:rsidR="006B6A2B">
        <w:rPr>
          <w:rFonts w:ascii="Calibri" w:hAnsi="Calibri" w:cs="Calibri"/>
          <w:sz w:val="22"/>
          <w:szCs w:val="22"/>
        </w:rPr>
        <w:t>że</w:t>
      </w:r>
      <w:r w:rsidR="006B6A2B" w:rsidRPr="00217978">
        <w:rPr>
          <w:rFonts w:ascii="Calibri" w:hAnsi="Calibri" w:cs="Calibri"/>
          <w:sz w:val="22"/>
          <w:szCs w:val="22"/>
        </w:rPr>
        <w:t xml:space="preserve"> </w:t>
      </w:r>
      <w:r w:rsidRPr="00217978">
        <w:rPr>
          <w:rFonts w:ascii="Calibri" w:hAnsi="Calibri" w:cs="Calibri"/>
          <w:sz w:val="22"/>
          <w:szCs w:val="22"/>
        </w:rPr>
        <w:t>przed zawarciem niniejszej Umowy zapoznał</w:t>
      </w:r>
      <w:r w:rsidR="000113CB">
        <w:rPr>
          <w:rFonts w:ascii="Calibri" w:hAnsi="Calibri" w:cs="Calibri"/>
          <w:sz w:val="22"/>
          <w:szCs w:val="22"/>
        </w:rPr>
        <w:t>(</w:t>
      </w:r>
      <w:r w:rsidR="00AB53C2">
        <w:rPr>
          <w:rFonts w:ascii="Calibri" w:hAnsi="Calibri" w:cs="Calibri"/>
          <w:sz w:val="22"/>
          <w:szCs w:val="22"/>
        </w:rPr>
        <w:t>a</w:t>
      </w:r>
      <w:r w:rsidR="000113CB">
        <w:rPr>
          <w:rFonts w:ascii="Calibri" w:hAnsi="Calibri" w:cs="Calibri"/>
          <w:sz w:val="22"/>
          <w:szCs w:val="22"/>
        </w:rPr>
        <w:t>)</w:t>
      </w:r>
      <w:r w:rsidRPr="00217978">
        <w:rPr>
          <w:rFonts w:ascii="Calibri" w:hAnsi="Calibri" w:cs="Calibri"/>
          <w:sz w:val="22"/>
          <w:szCs w:val="22"/>
        </w:rPr>
        <w:t xml:space="preserve"> się z Regulaminem studiów, o którym mowa w § 1 ust. 2 pkt 1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oraz zobowiązuje się do jego przestrzegania.</w:t>
      </w:r>
    </w:p>
    <w:p w14:paraId="730DAFBB" w14:textId="77777777" w:rsidR="00636909" w:rsidRPr="00217978" w:rsidRDefault="00636909" w:rsidP="00636909">
      <w:pPr>
        <w:jc w:val="both"/>
        <w:rPr>
          <w:rFonts w:ascii="Calibri" w:hAnsi="Calibri" w:cs="Calibri"/>
          <w:sz w:val="22"/>
          <w:szCs w:val="22"/>
        </w:rPr>
      </w:pPr>
    </w:p>
    <w:p w14:paraId="747488B1" w14:textId="77777777" w:rsidR="00636909" w:rsidRPr="00217978" w:rsidRDefault="00636909" w:rsidP="00636909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</w:p>
    <w:p w14:paraId="7B5B3118" w14:textId="2C38FBA1" w:rsidR="00636909" w:rsidRPr="00217978" w:rsidRDefault="00636909" w:rsidP="0063690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Opłaty za studia podyplomowe</w:t>
      </w:r>
    </w:p>
    <w:p w14:paraId="47EFE7D9" w14:textId="71B0E865" w:rsidR="00FC0396" w:rsidRPr="00217978" w:rsidRDefault="00AB53C2" w:rsidP="008C0A1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Uczestniczka/</w:t>
      </w:r>
      <w:r w:rsidR="008C0A1B" w:rsidRPr="00217978">
        <w:rPr>
          <w:rFonts w:ascii="Calibri" w:hAnsi="Calibri" w:cs="Calibri"/>
          <w:sz w:val="22"/>
          <w:szCs w:val="22"/>
        </w:rPr>
        <w:t xml:space="preserve">Uczestnik zobowiązuje się do wnoszenia opłaty za studia (czesne) w następujący </w:t>
      </w:r>
      <w:r w:rsidR="00A17B37" w:rsidRPr="00217978">
        <w:rPr>
          <w:rFonts w:ascii="Calibri" w:hAnsi="Calibri" w:cs="Calibri"/>
          <w:sz w:val="22"/>
          <w:szCs w:val="22"/>
        </w:rPr>
        <w:t>sposób</w:t>
      </w:r>
      <w:r w:rsidR="008C0A1B" w:rsidRPr="00217978">
        <w:rPr>
          <w:rFonts w:ascii="Calibri" w:hAnsi="Calibri" w:cs="Calibri"/>
          <w:sz w:val="22"/>
          <w:szCs w:val="22"/>
        </w:rPr>
        <w:t>:</w:t>
      </w:r>
    </w:p>
    <w:p w14:paraId="0AF16BC7" w14:textId="77777777" w:rsidR="008C0A1B" w:rsidRPr="00217978" w:rsidRDefault="008C0A1B" w:rsidP="00FC039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5927" w:type="dxa"/>
        <w:tblInd w:w="704" w:type="dxa"/>
        <w:tblLook w:val="04A0" w:firstRow="1" w:lastRow="0" w:firstColumn="1" w:lastColumn="0" w:noHBand="0" w:noVBand="1"/>
      </w:tblPr>
      <w:tblGrid>
        <w:gridCol w:w="1812"/>
        <w:gridCol w:w="2126"/>
        <w:gridCol w:w="1989"/>
      </w:tblGrid>
      <w:tr w:rsidR="00A17B37" w:rsidRPr="00217978" w14:paraId="77ABB255" w14:textId="77777777" w:rsidTr="00A17B37">
        <w:tc>
          <w:tcPr>
            <w:tcW w:w="1812" w:type="dxa"/>
          </w:tcPr>
          <w:p w14:paraId="4CBCF742" w14:textId="51BD0B8F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8">
              <w:rPr>
                <w:rFonts w:ascii="Calibri" w:hAnsi="Calibri" w:cs="Calibri"/>
                <w:sz w:val="22"/>
                <w:szCs w:val="22"/>
              </w:rPr>
              <w:t>Liczba rat</w:t>
            </w:r>
          </w:p>
        </w:tc>
        <w:tc>
          <w:tcPr>
            <w:tcW w:w="2126" w:type="dxa"/>
          </w:tcPr>
          <w:p w14:paraId="5C52D153" w14:textId="2F97B2F4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8">
              <w:rPr>
                <w:rFonts w:ascii="Calibri" w:hAnsi="Calibri" w:cs="Calibri"/>
                <w:sz w:val="22"/>
                <w:szCs w:val="22"/>
              </w:rPr>
              <w:t>Wysokość raty</w:t>
            </w:r>
          </w:p>
        </w:tc>
        <w:tc>
          <w:tcPr>
            <w:tcW w:w="1989" w:type="dxa"/>
          </w:tcPr>
          <w:p w14:paraId="70353856" w14:textId="40B74DAA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978">
              <w:rPr>
                <w:rFonts w:ascii="Calibri" w:hAnsi="Calibri" w:cs="Calibri"/>
                <w:sz w:val="22"/>
                <w:szCs w:val="22"/>
              </w:rPr>
              <w:t>Wysokość opłaty łącznie</w:t>
            </w:r>
          </w:p>
        </w:tc>
      </w:tr>
      <w:tr w:rsidR="00A17B37" w:rsidRPr="00217978" w14:paraId="7CBED286" w14:textId="77777777" w:rsidTr="00A17B37">
        <w:tc>
          <w:tcPr>
            <w:tcW w:w="1812" w:type="dxa"/>
          </w:tcPr>
          <w:p w14:paraId="10E56237" w14:textId="77777777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D71A78" w14:textId="77777777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9" w:type="dxa"/>
          </w:tcPr>
          <w:p w14:paraId="7F1F49D4" w14:textId="77777777" w:rsidR="00A17B37" w:rsidRPr="00217978" w:rsidRDefault="00A17B37" w:rsidP="00FC03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F84CFB" w14:textId="77777777" w:rsidR="008C0A1B" w:rsidRPr="00217978" w:rsidRDefault="008C0A1B" w:rsidP="00FC0396">
      <w:pPr>
        <w:jc w:val="both"/>
        <w:rPr>
          <w:rFonts w:ascii="Calibri" w:hAnsi="Calibri" w:cs="Calibri"/>
          <w:sz w:val="22"/>
          <w:szCs w:val="22"/>
        </w:rPr>
      </w:pPr>
    </w:p>
    <w:p w14:paraId="03C7907B" w14:textId="16659E9A" w:rsidR="008C0A1B" w:rsidRPr="00217978" w:rsidRDefault="008C0A1B" w:rsidP="008C0A1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W zależności od wybranej licz</w:t>
      </w:r>
      <w:r w:rsidR="00DC1714">
        <w:rPr>
          <w:rFonts w:ascii="Calibri" w:hAnsi="Calibri" w:cs="Calibri"/>
          <w:sz w:val="22"/>
          <w:szCs w:val="22"/>
        </w:rPr>
        <w:t>b</w:t>
      </w:r>
      <w:r w:rsidRPr="00217978">
        <w:rPr>
          <w:rFonts w:ascii="Calibri" w:hAnsi="Calibri" w:cs="Calibri"/>
          <w:sz w:val="22"/>
          <w:szCs w:val="22"/>
        </w:rPr>
        <w:t xml:space="preserve">y rat </w:t>
      </w:r>
      <w:r w:rsidR="00AB53C2">
        <w:rPr>
          <w:rFonts w:ascii="Calibri" w:hAnsi="Calibri" w:cs="Calibri"/>
          <w:sz w:val="22"/>
          <w:szCs w:val="22"/>
        </w:rPr>
        <w:t>Uczestniczka/</w:t>
      </w:r>
      <w:r w:rsidRPr="00217978">
        <w:rPr>
          <w:rFonts w:ascii="Calibri" w:hAnsi="Calibri" w:cs="Calibri"/>
          <w:sz w:val="22"/>
          <w:szCs w:val="22"/>
        </w:rPr>
        <w:t>Uczestnik zobowiązuje się do ich wnoszenia w następujących terminach:</w:t>
      </w:r>
    </w:p>
    <w:p w14:paraId="52CE614F" w14:textId="19F915D7" w:rsidR="008C0A1B" w:rsidRPr="00217978" w:rsidRDefault="008C0A1B" w:rsidP="008C0A1B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jedna opłata za cały rok studiów (dwa semestry) podyplomowych wnoszona w terminie do 31 października roku, w którym rozpoczęty został pierwszy semestr studiów;</w:t>
      </w:r>
    </w:p>
    <w:p w14:paraId="52780152" w14:textId="77777777" w:rsidR="008C0A1B" w:rsidRPr="00217978" w:rsidRDefault="008C0A1B" w:rsidP="008C0A1B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dwie raty semestralne wnoszone za każdy semestr oddzielnie w terminach:</w:t>
      </w:r>
    </w:p>
    <w:p w14:paraId="60D776A9" w14:textId="77777777" w:rsidR="008C0A1B" w:rsidRPr="00217978" w:rsidRDefault="008C0A1B" w:rsidP="008C0A1B">
      <w:pPr>
        <w:pStyle w:val="Akapitzlist"/>
        <w:numPr>
          <w:ilvl w:val="2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do 31 października roku, w którym rozpoczęty został pierwszy semestr studiów za semestr zimowy, oraz</w:t>
      </w:r>
    </w:p>
    <w:p w14:paraId="673E9380" w14:textId="426F698D" w:rsidR="008C0A1B" w:rsidRPr="00217978" w:rsidRDefault="008C0A1B" w:rsidP="00217978">
      <w:pPr>
        <w:pStyle w:val="Akapitzlist"/>
        <w:numPr>
          <w:ilvl w:val="2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do 1 marca roku następnego za semestr letni</w:t>
      </w:r>
      <w:r w:rsidR="006B6A2B">
        <w:rPr>
          <w:rFonts w:ascii="Calibri" w:hAnsi="Calibri" w:cs="Calibri"/>
          <w:sz w:val="22"/>
          <w:szCs w:val="22"/>
        </w:rPr>
        <w:t>.</w:t>
      </w:r>
    </w:p>
    <w:p w14:paraId="1DF2E4E9" w14:textId="77777777" w:rsidR="0060149D" w:rsidRPr="0084379C" w:rsidRDefault="0060149D" w:rsidP="0060149D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W przypadku uchybienia terminowi wniesienia opłaty Instytut zastrzega sobie możliwość dochodzenia odsetek ustawowych za opóźnienie.</w:t>
      </w:r>
    </w:p>
    <w:p w14:paraId="0A4491D2" w14:textId="3D56A1AE" w:rsidR="0060149D" w:rsidRPr="0084379C" w:rsidRDefault="0060149D" w:rsidP="0060149D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Odsetki, o których mowa w ust. 3</w:t>
      </w:r>
      <w:r w:rsidR="006B6A2B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liczone są od zaległej kwoty za każdy dzień od dnia następnego po upływie terminu dokonania płatności.</w:t>
      </w:r>
    </w:p>
    <w:p w14:paraId="177F9312" w14:textId="462EE1B9" w:rsidR="002E4E76" w:rsidRPr="00217978" w:rsidRDefault="002E4E76" w:rsidP="0021797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W przypadku, gdy opłaty wnoszone są na rzecz </w:t>
      </w:r>
      <w:r w:rsidR="00AB53C2">
        <w:rPr>
          <w:rFonts w:ascii="Calibri" w:hAnsi="Calibri" w:cs="Calibri"/>
          <w:sz w:val="22"/>
          <w:szCs w:val="22"/>
        </w:rPr>
        <w:t>Uczestniczki/</w:t>
      </w:r>
      <w:r w:rsidRPr="00217978">
        <w:rPr>
          <w:rFonts w:ascii="Calibri" w:hAnsi="Calibri" w:cs="Calibri"/>
          <w:sz w:val="22"/>
          <w:szCs w:val="22"/>
        </w:rPr>
        <w:t>Uczestnika przez osobę trzecią (np. pracodawcę)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w miejsce postanowień niniejszego paragrafu stosuje się postanowienia Porozumienia trójstronnego w sprawie płatności, które staje się załącznikiem do niniejszej Umowy.</w:t>
      </w:r>
    </w:p>
    <w:p w14:paraId="3730F80D" w14:textId="77777777" w:rsidR="008C0A1B" w:rsidRPr="00217978" w:rsidRDefault="008C0A1B" w:rsidP="00FC0396">
      <w:pPr>
        <w:jc w:val="both"/>
        <w:rPr>
          <w:rFonts w:ascii="Calibri" w:hAnsi="Calibri" w:cs="Calibri"/>
          <w:sz w:val="22"/>
          <w:szCs w:val="22"/>
        </w:rPr>
      </w:pPr>
    </w:p>
    <w:p w14:paraId="26F352E0" w14:textId="77777777" w:rsidR="008C0A1B" w:rsidRPr="00217978" w:rsidRDefault="008C0A1B" w:rsidP="00FC0396">
      <w:pPr>
        <w:jc w:val="both"/>
        <w:rPr>
          <w:rFonts w:ascii="Calibri" w:hAnsi="Calibri" w:cs="Calibri"/>
          <w:sz w:val="22"/>
          <w:szCs w:val="22"/>
        </w:rPr>
      </w:pPr>
    </w:p>
    <w:p w14:paraId="40224D70" w14:textId="2DAAE33C" w:rsidR="008C0A1B" w:rsidRPr="00217978" w:rsidRDefault="008C0A1B" w:rsidP="008C0A1B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 </w:t>
      </w:r>
    </w:p>
    <w:p w14:paraId="62CC1C9A" w14:textId="771E232B" w:rsidR="00FE3230" w:rsidRPr="00217978" w:rsidRDefault="00FE3230" w:rsidP="00FE323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Rachunek bankowy</w:t>
      </w:r>
    </w:p>
    <w:p w14:paraId="27E3088E" w14:textId="13F714A1" w:rsidR="008C0A1B" w:rsidRPr="00217978" w:rsidRDefault="008C0A1B" w:rsidP="00FE3230">
      <w:p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Opłaty, o których mowa w § 3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należy wnosić na rachunek bankowy Instytutu nr </w:t>
      </w:r>
      <w:r w:rsidRPr="00217978">
        <w:rPr>
          <w:rFonts w:ascii="Calibri" w:hAnsi="Calibri" w:cs="Calibri"/>
          <w:sz w:val="22"/>
          <w:szCs w:val="22"/>
          <w:highlight w:val="yellow"/>
        </w:rPr>
        <w:t>.....................................................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podając tytuł wpłaty: „czesne” oraz imię i nazwisko </w:t>
      </w:r>
      <w:r w:rsidR="00AB53C2">
        <w:rPr>
          <w:rFonts w:ascii="Calibri" w:hAnsi="Calibri" w:cs="Calibri"/>
          <w:sz w:val="22"/>
          <w:szCs w:val="22"/>
        </w:rPr>
        <w:t>Uczestniczki/</w:t>
      </w:r>
      <w:r w:rsidRPr="00217978">
        <w:rPr>
          <w:rFonts w:ascii="Calibri" w:hAnsi="Calibri" w:cs="Calibri"/>
          <w:sz w:val="22"/>
          <w:szCs w:val="22"/>
        </w:rPr>
        <w:t>Uczestnika</w:t>
      </w:r>
      <w:r w:rsidR="00FE3230" w:rsidRPr="00217978">
        <w:rPr>
          <w:rFonts w:ascii="Calibri" w:hAnsi="Calibri" w:cs="Calibri"/>
          <w:sz w:val="22"/>
          <w:szCs w:val="22"/>
        </w:rPr>
        <w:t xml:space="preserve"> studiów podyplomowych</w:t>
      </w:r>
      <w:r w:rsidRPr="00217978">
        <w:rPr>
          <w:rFonts w:ascii="Calibri" w:hAnsi="Calibri" w:cs="Calibri"/>
          <w:sz w:val="22"/>
          <w:szCs w:val="22"/>
        </w:rPr>
        <w:t xml:space="preserve">. </w:t>
      </w:r>
    </w:p>
    <w:p w14:paraId="1510D686" w14:textId="77777777" w:rsidR="00FE3230" w:rsidRPr="00217978" w:rsidRDefault="00FE3230" w:rsidP="00FE3230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</w:p>
    <w:p w14:paraId="7776CBF7" w14:textId="1548F5D9" w:rsidR="00FE3230" w:rsidRPr="00217978" w:rsidRDefault="00FE3230" w:rsidP="00FE323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21C56660" w14:textId="2A544D73" w:rsidR="00FE3230" w:rsidRPr="00217978" w:rsidRDefault="00FE3230" w:rsidP="00FE323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Niniejsza Umowa zawarta zostaje na czas oznaczony i ulega rozwiązaniu z dniem:</w:t>
      </w:r>
    </w:p>
    <w:p w14:paraId="5EC48448" w14:textId="7456317E" w:rsidR="00FE3230" w:rsidRPr="00217978" w:rsidRDefault="00FE3230" w:rsidP="00FE3230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skreślenia </w:t>
      </w:r>
      <w:r w:rsidR="00AB53C2">
        <w:rPr>
          <w:rFonts w:ascii="Calibri" w:hAnsi="Calibri" w:cs="Calibri"/>
          <w:sz w:val="22"/>
          <w:szCs w:val="22"/>
        </w:rPr>
        <w:t>Uczestniczki/</w:t>
      </w:r>
      <w:r w:rsidRPr="00217978">
        <w:rPr>
          <w:rFonts w:ascii="Calibri" w:hAnsi="Calibri" w:cs="Calibri"/>
          <w:sz w:val="22"/>
          <w:szCs w:val="22"/>
        </w:rPr>
        <w:t>Uczestnika z listy uczestników studiów podyplomowych;</w:t>
      </w:r>
    </w:p>
    <w:p w14:paraId="75846621" w14:textId="01D8FF51" w:rsidR="00585F90" w:rsidRPr="00217978" w:rsidRDefault="00FE3230" w:rsidP="00FE3230">
      <w:pPr>
        <w:pStyle w:val="Akapitzlis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ukończenia przez </w:t>
      </w:r>
      <w:r w:rsidR="00AB53C2">
        <w:rPr>
          <w:rFonts w:ascii="Calibri" w:hAnsi="Calibri" w:cs="Calibri"/>
          <w:sz w:val="22"/>
          <w:szCs w:val="22"/>
        </w:rPr>
        <w:t>Uczestniczkę/</w:t>
      </w:r>
      <w:r w:rsidRPr="00217978">
        <w:rPr>
          <w:rFonts w:ascii="Calibri" w:hAnsi="Calibri" w:cs="Calibri"/>
          <w:sz w:val="22"/>
          <w:szCs w:val="22"/>
        </w:rPr>
        <w:t xml:space="preserve">Uczestnika </w:t>
      </w:r>
      <w:r w:rsidR="005E78C6" w:rsidRPr="00217978">
        <w:rPr>
          <w:rFonts w:ascii="Calibri" w:hAnsi="Calibri" w:cs="Calibri"/>
          <w:sz w:val="22"/>
          <w:szCs w:val="22"/>
        </w:rPr>
        <w:t>studiów podyplomowych</w:t>
      </w:r>
      <w:r w:rsidR="00585F90" w:rsidRPr="00217978">
        <w:rPr>
          <w:rFonts w:ascii="Calibri" w:hAnsi="Calibri" w:cs="Calibri"/>
          <w:sz w:val="22"/>
          <w:szCs w:val="22"/>
        </w:rPr>
        <w:t>.</w:t>
      </w:r>
    </w:p>
    <w:p w14:paraId="591EC111" w14:textId="0AC7AE2A" w:rsidR="00FE3230" w:rsidRPr="00217978" w:rsidRDefault="00585F90" w:rsidP="00585F9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Zasady rozliczenia opłaty czesnego</w:t>
      </w:r>
      <w:r w:rsidR="005E78C6" w:rsidRPr="00217978">
        <w:rPr>
          <w:rFonts w:ascii="Calibri" w:hAnsi="Calibri" w:cs="Calibri"/>
          <w:sz w:val="22"/>
          <w:szCs w:val="22"/>
        </w:rPr>
        <w:t xml:space="preserve"> </w:t>
      </w:r>
      <w:r w:rsidRPr="00217978">
        <w:rPr>
          <w:rFonts w:ascii="Calibri" w:hAnsi="Calibri" w:cs="Calibri"/>
          <w:sz w:val="22"/>
          <w:szCs w:val="22"/>
        </w:rPr>
        <w:t xml:space="preserve">w przypadku skreślenia </w:t>
      </w:r>
      <w:r w:rsidR="00AB53C2">
        <w:rPr>
          <w:rFonts w:ascii="Calibri" w:hAnsi="Calibri" w:cs="Calibri"/>
          <w:sz w:val="22"/>
          <w:szCs w:val="22"/>
        </w:rPr>
        <w:t>Uczestniczki/</w:t>
      </w:r>
      <w:r w:rsidRPr="00217978">
        <w:rPr>
          <w:rFonts w:ascii="Calibri" w:hAnsi="Calibri" w:cs="Calibri"/>
          <w:sz w:val="22"/>
          <w:szCs w:val="22"/>
        </w:rPr>
        <w:t>Uczestnika z listy uczestników studiów podyplomowych przed terminem ich zakończenia określone zostały w Regulaminie studiów, o którym mowa w § 1 ust. 2 pkt 1 niniejszej Umowy.</w:t>
      </w:r>
    </w:p>
    <w:p w14:paraId="15918911" w14:textId="77777777" w:rsidR="00585F90" w:rsidRPr="00217978" w:rsidRDefault="00585F90" w:rsidP="00585F90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</w:p>
    <w:p w14:paraId="7C405E43" w14:textId="215E388A" w:rsidR="00585F90" w:rsidRPr="00217978" w:rsidRDefault="00585F90" w:rsidP="00585F9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6194BDA3" w14:textId="7A1A3E46" w:rsidR="00585F90" w:rsidRPr="00217978" w:rsidRDefault="00AB53C2" w:rsidP="00585F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Uczestniczka/</w:t>
      </w:r>
      <w:r w:rsidR="00585F90" w:rsidRPr="00217978">
        <w:rPr>
          <w:rFonts w:ascii="Calibri" w:hAnsi="Calibri" w:cs="Calibri"/>
          <w:sz w:val="22"/>
          <w:szCs w:val="22"/>
        </w:rPr>
        <w:t>Uczestnik studiów podyplomowych może odstąpić od umowy bez ponoszenia kosztów</w:t>
      </w:r>
      <w:r w:rsidR="006B6A2B">
        <w:rPr>
          <w:rFonts w:ascii="Calibri" w:hAnsi="Calibri" w:cs="Calibri"/>
          <w:sz w:val="22"/>
          <w:szCs w:val="22"/>
        </w:rPr>
        <w:t>,</w:t>
      </w:r>
      <w:r w:rsidR="00585F90" w:rsidRPr="00217978">
        <w:rPr>
          <w:rFonts w:ascii="Calibri" w:hAnsi="Calibri" w:cs="Calibri"/>
          <w:sz w:val="22"/>
          <w:szCs w:val="22"/>
        </w:rPr>
        <w:t xml:space="preserve"> o ile oświadczenie o odstąpieniu zostanie złożone przed dniem rozpoczęcia zajęć dydaktycznych.</w:t>
      </w:r>
    </w:p>
    <w:p w14:paraId="42F28B68" w14:textId="77777777" w:rsidR="002E4E76" w:rsidRPr="00217978" w:rsidRDefault="002E4E76" w:rsidP="00585F90">
      <w:pPr>
        <w:jc w:val="both"/>
        <w:rPr>
          <w:rFonts w:ascii="Calibri" w:hAnsi="Calibri" w:cs="Calibri"/>
          <w:sz w:val="22"/>
          <w:szCs w:val="22"/>
        </w:rPr>
      </w:pPr>
    </w:p>
    <w:p w14:paraId="0545C150" w14:textId="77777777" w:rsidR="002E4E76" w:rsidRPr="00217978" w:rsidRDefault="002E4E76" w:rsidP="002E4E76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</w:p>
    <w:p w14:paraId="412465AA" w14:textId="06D53618" w:rsidR="002E4E76" w:rsidRPr="00217978" w:rsidRDefault="002E4E76" w:rsidP="002E4E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41A4588C" w14:textId="493E520F" w:rsidR="002E4E76" w:rsidRPr="00217978" w:rsidRDefault="002E4E76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Wszelkie zmiany niniejszej Umowy wymagają </w:t>
      </w:r>
      <w:r w:rsidR="00E718AC">
        <w:rPr>
          <w:rFonts w:ascii="Calibri" w:hAnsi="Calibri" w:cs="Calibri"/>
          <w:sz w:val="22"/>
          <w:szCs w:val="22"/>
        </w:rPr>
        <w:t>zachowania formy</w:t>
      </w:r>
      <w:r w:rsidR="006B6A2B">
        <w:rPr>
          <w:rFonts w:ascii="Calibri" w:hAnsi="Calibri" w:cs="Calibri"/>
          <w:sz w:val="22"/>
          <w:szCs w:val="22"/>
        </w:rPr>
        <w:t>,</w:t>
      </w:r>
      <w:r w:rsidR="00E718AC">
        <w:rPr>
          <w:rFonts w:ascii="Calibri" w:hAnsi="Calibri" w:cs="Calibri"/>
          <w:sz w:val="22"/>
          <w:szCs w:val="22"/>
        </w:rPr>
        <w:t xml:space="preserve"> w jakiej niniejsza </w:t>
      </w:r>
      <w:r w:rsidR="00AB53C2">
        <w:rPr>
          <w:rFonts w:ascii="Calibri" w:hAnsi="Calibri" w:cs="Calibri"/>
          <w:sz w:val="22"/>
          <w:szCs w:val="22"/>
        </w:rPr>
        <w:t xml:space="preserve">Umowa </w:t>
      </w:r>
      <w:r w:rsidR="00E718AC">
        <w:rPr>
          <w:rFonts w:ascii="Calibri" w:hAnsi="Calibri" w:cs="Calibri"/>
          <w:sz w:val="22"/>
          <w:szCs w:val="22"/>
        </w:rPr>
        <w:t>została zawarta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pod rygorem nieważności.</w:t>
      </w:r>
    </w:p>
    <w:p w14:paraId="116F13FB" w14:textId="47311F89" w:rsidR="002E4E76" w:rsidRPr="00217978" w:rsidRDefault="002E4E76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W sprawach nieuregulowanych w Umowie stosuje się przepisy prawa powszechnie obowiązującego</w:t>
      </w:r>
      <w:r w:rsidR="006B6A2B">
        <w:rPr>
          <w:rFonts w:ascii="Calibri" w:hAnsi="Calibri" w:cs="Calibri"/>
          <w:sz w:val="22"/>
          <w:szCs w:val="22"/>
        </w:rPr>
        <w:t>,</w:t>
      </w:r>
      <w:r w:rsidRPr="00217978">
        <w:rPr>
          <w:rFonts w:ascii="Calibri" w:hAnsi="Calibri" w:cs="Calibri"/>
          <w:sz w:val="22"/>
          <w:szCs w:val="22"/>
        </w:rPr>
        <w:t xml:space="preserve"> w tym w szczególności ustawę z dnia 30 kwietnia 2010 r. o Polskiej Akademii Nauk (t.j. Dz. U. z 2020 r. poz. 1796 z późn. zm.) oraz ustawę z dnia 20 lipca 2018 r. </w:t>
      </w:r>
      <w:r w:rsidR="006B6A2B">
        <w:rPr>
          <w:rFonts w:ascii="Calibri" w:hAnsi="Calibri" w:cs="Calibri"/>
          <w:sz w:val="22"/>
          <w:szCs w:val="22"/>
        </w:rPr>
        <w:t>–</w:t>
      </w:r>
      <w:r w:rsidRPr="00217978">
        <w:rPr>
          <w:rFonts w:ascii="Calibri" w:hAnsi="Calibri" w:cs="Calibri"/>
          <w:sz w:val="22"/>
          <w:szCs w:val="22"/>
        </w:rPr>
        <w:t xml:space="preserve"> Prawo o szkolnictwie wyższym i nauce (t.j. Dz. U. z 2024 r. poz. 1571 z późn. zm.) oraz postanowienia </w:t>
      </w:r>
      <w:r w:rsidRPr="00217978">
        <w:rPr>
          <w:rFonts w:ascii="Calibri" w:hAnsi="Calibri" w:cs="Calibri"/>
          <w:sz w:val="22"/>
          <w:szCs w:val="22"/>
        </w:rPr>
        <w:lastRenderedPageBreak/>
        <w:t xml:space="preserve">Regulaminu studiów podyplomowych prowadzonych przez Instytut Sztuki Polskiej Akademii Nauk z dnia </w:t>
      </w:r>
      <w:proofErr w:type="gramStart"/>
      <w:r w:rsidRPr="00217978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217978">
        <w:rPr>
          <w:rFonts w:ascii="Calibri" w:hAnsi="Calibri" w:cs="Calibri"/>
          <w:sz w:val="22"/>
          <w:szCs w:val="22"/>
          <w:highlight w:val="yellow"/>
        </w:rPr>
        <w:t>;</w:t>
      </w:r>
    </w:p>
    <w:p w14:paraId="5EE83DE1" w14:textId="6D5E3004" w:rsidR="002E4E76" w:rsidRPr="00217978" w:rsidRDefault="002E4E76" w:rsidP="002E4E76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7308E679" w14:textId="0E9ACE23" w:rsidR="002E4E76" w:rsidRPr="00217978" w:rsidRDefault="002E4E76" w:rsidP="002E4E76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23FF2A04" w14:textId="77777777" w:rsidR="005E78C6" w:rsidRPr="00217978" w:rsidRDefault="005E78C6" w:rsidP="00585F90">
      <w:pPr>
        <w:pStyle w:val="Akapitzlist"/>
        <w:ind w:left="1440"/>
        <w:jc w:val="both"/>
        <w:rPr>
          <w:rFonts w:ascii="Calibri" w:hAnsi="Calibri" w:cs="Calibri"/>
          <w:sz w:val="22"/>
          <w:szCs w:val="22"/>
        </w:rPr>
      </w:pPr>
    </w:p>
    <w:p w14:paraId="55037A0E" w14:textId="620F9E70" w:rsidR="00FE3230" w:rsidRPr="00217978" w:rsidRDefault="00B20549" w:rsidP="00FE323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17978">
        <w:rPr>
          <w:rFonts w:ascii="Calibri" w:hAnsi="Calibri" w:cs="Calibri"/>
          <w:b/>
          <w:bCs/>
          <w:sz w:val="22"/>
          <w:szCs w:val="22"/>
        </w:rPr>
        <w:t>Załączniki:</w:t>
      </w:r>
    </w:p>
    <w:p w14:paraId="0E0A1FB2" w14:textId="0608B73F" w:rsidR="008C0A1B" w:rsidRPr="00217978" w:rsidRDefault="00B20549" w:rsidP="00B20549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 xml:space="preserve">Regulamin studiów podyplomowych prowadzonych przez Instytut Sztuki Polskiej Akademii Nauk z dnia </w:t>
      </w:r>
      <w:proofErr w:type="gramStart"/>
      <w:r w:rsidRPr="00217978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217978">
        <w:rPr>
          <w:rFonts w:ascii="Calibri" w:hAnsi="Calibri" w:cs="Calibri"/>
          <w:sz w:val="22"/>
          <w:szCs w:val="22"/>
        </w:rPr>
        <w:t>;</w:t>
      </w:r>
    </w:p>
    <w:p w14:paraId="71395253" w14:textId="41452234" w:rsidR="00B20549" w:rsidRPr="00217978" w:rsidRDefault="00B20549" w:rsidP="00B20549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Porozumienie trójstronne w sprawie płatności (jeżeli dotyczy)</w:t>
      </w:r>
      <w:r w:rsidR="00DC1714">
        <w:rPr>
          <w:rFonts w:ascii="Calibri" w:hAnsi="Calibri" w:cs="Calibri"/>
          <w:sz w:val="22"/>
          <w:szCs w:val="22"/>
        </w:rPr>
        <w:t>;</w:t>
      </w:r>
    </w:p>
    <w:p w14:paraId="4FEEACF7" w14:textId="63D7F031" w:rsidR="00F11B04" w:rsidRPr="00217978" w:rsidRDefault="00F11B04" w:rsidP="00B20549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217978">
        <w:rPr>
          <w:rFonts w:ascii="Calibri" w:hAnsi="Calibri" w:cs="Calibri"/>
          <w:sz w:val="22"/>
          <w:szCs w:val="22"/>
        </w:rPr>
        <w:t>Klauzula informacyjna RODO</w:t>
      </w:r>
      <w:r w:rsidR="00DC1714">
        <w:rPr>
          <w:rFonts w:ascii="Calibri" w:hAnsi="Calibri" w:cs="Calibri"/>
          <w:sz w:val="22"/>
          <w:szCs w:val="22"/>
        </w:rPr>
        <w:t>.</w:t>
      </w:r>
    </w:p>
    <w:p w14:paraId="121DEEFD" w14:textId="77777777" w:rsidR="00FE3230" w:rsidRPr="00217978" w:rsidRDefault="00FE3230" w:rsidP="00FE3230">
      <w:pPr>
        <w:jc w:val="both"/>
        <w:rPr>
          <w:rFonts w:ascii="Calibri" w:hAnsi="Calibri" w:cs="Calibri"/>
          <w:sz w:val="22"/>
          <w:szCs w:val="22"/>
        </w:rPr>
      </w:pPr>
    </w:p>
    <w:sectPr w:rsidR="00FE3230" w:rsidRPr="00217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8B1"/>
    <w:multiLevelType w:val="hybridMultilevel"/>
    <w:tmpl w:val="B5481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259"/>
    <w:multiLevelType w:val="hybridMultilevel"/>
    <w:tmpl w:val="D6B6A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0132"/>
    <w:multiLevelType w:val="hybridMultilevel"/>
    <w:tmpl w:val="B5481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0A1E"/>
    <w:multiLevelType w:val="hybridMultilevel"/>
    <w:tmpl w:val="6FFA2512"/>
    <w:lvl w:ilvl="0" w:tplc="30DCB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4504BF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034"/>
    <w:multiLevelType w:val="hybridMultilevel"/>
    <w:tmpl w:val="DAC6746E"/>
    <w:lvl w:ilvl="0" w:tplc="37121D22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6CE9"/>
    <w:multiLevelType w:val="hybridMultilevel"/>
    <w:tmpl w:val="6FFA2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46A"/>
    <w:multiLevelType w:val="multilevel"/>
    <w:tmpl w:val="D3D6674E"/>
    <w:lvl w:ilvl="0">
      <w:start w:val="1"/>
      <w:numFmt w:val="decimal"/>
      <w:suff w:val="space"/>
      <w:lvlText w:val=" 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B954B7"/>
    <w:multiLevelType w:val="hybridMultilevel"/>
    <w:tmpl w:val="3168B8EC"/>
    <w:lvl w:ilvl="0" w:tplc="30DCB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B6CF8"/>
    <w:multiLevelType w:val="hybridMultilevel"/>
    <w:tmpl w:val="06DA1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F43BC"/>
    <w:multiLevelType w:val="hybridMultilevel"/>
    <w:tmpl w:val="06320AF8"/>
    <w:lvl w:ilvl="0" w:tplc="2CE48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A15F5"/>
    <w:multiLevelType w:val="hybridMultilevel"/>
    <w:tmpl w:val="075E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5548">
    <w:abstractNumId w:val="4"/>
  </w:num>
  <w:num w:numId="2" w16cid:durableId="682363616">
    <w:abstractNumId w:val="9"/>
  </w:num>
  <w:num w:numId="3" w16cid:durableId="38090208">
    <w:abstractNumId w:val="8"/>
  </w:num>
  <w:num w:numId="4" w16cid:durableId="1578130006">
    <w:abstractNumId w:val="6"/>
  </w:num>
  <w:num w:numId="5" w16cid:durableId="1043796547">
    <w:abstractNumId w:val="2"/>
  </w:num>
  <w:num w:numId="6" w16cid:durableId="535461667">
    <w:abstractNumId w:val="10"/>
  </w:num>
  <w:num w:numId="7" w16cid:durableId="1138033830">
    <w:abstractNumId w:val="1"/>
  </w:num>
  <w:num w:numId="8" w16cid:durableId="64499349">
    <w:abstractNumId w:val="0"/>
  </w:num>
  <w:num w:numId="9" w16cid:durableId="1385062384">
    <w:abstractNumId w:val="3"/>
  </w:num>
  <w:num w:numId="10" w16cid:durableId="1358854092">
    <w:abstractNumId w:val="5"/>
  </w:num>
  <w:num w:numId="11" w16cid:durableId="60371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96"/>
    <w:rsid w:val="000113CB"/>
    <w:rsid w:val="000A059B"/>
    <w:rsid w:val="00217978"/>
    <w:rsid w:val="0029121B"/>
    <w:rsid w:val="002E4E76"/>
    <w:rsid w:val="003C539A"/>
    <w:rsid w:val="003C5744"/>
    <w:rsid w:val="004C0984"/>
    <w:rsid w:val="00585F90"/>
    <w:rsid w:val="005C05BA"/>
    <w:rsid w:val="005C6521"/>
    <w:rsid w:val="005E78C6"/>
    <w:rsid w:val="0060149D"/>
    <w:rsid w:val="00636909"/>
    <w:rsid w:val="006B6A2B"/>
    <w:rsid w:val="006D1BED"/>
    <w:rsid w:val="007820E4"/>
    <w:rsid w:val="00876298"/>
    <w:rsid w:val="008C0A1B"/>
    <w:rsid w:val="00A04881"/>
    <w:rsid w:val="00A17B37"/>
    <w:rsid w:val="00A3421F"/>
    <w:rsid w:val="00AB53C2"/>
    <w:rsid w:val="00B20549"/>
    <w:rsid w:val="00B224D4"/>
    <w:rsid w:val="00B6233C"/>
    <w:rsid w:val="00B911FD"/>
    <w:rsid w:val="00BA2E02"/>
    <w:rsid w:val="00BB616D"/>
    <w:rsid w:val="00BD07BC"/>
    <w:rsid w:val="00BF1ECE"/>
    <w:rsid w:val="00C07940"/>
    <w:rsid w:val="00C33909"/>
    <w:rsid w:val="00C83BEB"/>
    <w:rsid w:val="00C944AB"/>
    <w:rsid w:val="00CB55D5"/>
    <w:rsid w:val="00D56EF4"/>
    <w:rsid w:val="00D762B4"/>
    <w:rsid w:val="00DC13D7"/>
    <w:rsid w:val="00DC1714"/>
    <w:rsid w:val="00DD1C03"/>
    <w:rsid w:val="00E718AC"/>
    <w:rsid w:val="00F11B04"/>
    <w:rsid w:val="00F55D8A"/>
    <w:rsid w:val="00FC0396"/>
    <w:rsid w:val="00FE3230"/>
    <w:rsid w:val="00FF3E27"/>
    <w:rsid w:val="7666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2DBC"/>
  <w15:docId w15:val="{2CC4863E-384C-5240-95FF-EDA80DD0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3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3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3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3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3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3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3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3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C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11B04"/>
  </w:style>
  <w:style w:type="character" w:styleId="Odwoaniedokomentarza">
    <w:name w:val="annotation reference"/>
    <w:basedOn w:val="Domylnaczcionkaakapitu"/>
    <w:uiPriority w:val="99"/>
    <w:semiHidden/>
    <w:unhideWhenUsed/>
    <w:rsid w:val="006B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A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A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Wójcik</dc:creator>
  <cp:lastModifiedBy>Natalia Kaliś</cp:lastModifiedBy>
  <cp:revision>5</cp:revision>
  <dcterms:created xsi:type="dcterms:W3CDTF">2025-06-10T06:51:00Z</dcterms:created>
  <dcterms:modified xsi:type="dcterms:W3CDTF">2025-06-10T17:21:00Z</dcterms:modified>
</cp:coreProperties>
</file>