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30D" w:rsidRPr="00EA330D" w:rsidRDefault="00EA330D" w:rsidP="00EA330D">
      <w:pPr>
        <w:ind w:firstLine="0"/>
      </w:pPr>
      <w:r w:rsidRPr="00EA330D">
        <w:rPr>
          <w:b/>
          <w:bCs/>
        </w:rPr>
        <w:t xml:space="preserve">Kolekcja mikrofilmów drukowanych tabulatur </w:t>
      </w:r>
      <w:r>
        <w:rPr>
          <w:b/>
          <w:bCs/>
        </w:rPr>
        <w:br/>
      </w:r>
      <w:r w:rsidRPr="00EA330D">
        <w:rPr>
          <w:b/>
          <w:bCs/>
        </w:rPr>
        <w:t xml:space="preserve">lutniowych, gitarowych i organowych </w:t>
      </w:r>
      <w:r>
        <w:rPr>
          <w:b/>
          <w:bCs/>
        </w:rPr>
        <w:br/>
      </w:r>
      <w:r w:rsidRPr="00EA330D">
        <w:rPr>
          <w:b/>
          <w:bCs/>
        </w:rPr>
        <w:t>w Bibliotece Instytutu Sztuki Polskiej Akademii Nauk (Zbiory Specjalne)</w:t>
      </w:r>
      <w:r w:rsidRPr="00EA330D">
        <w:br/>
        <w:t> </w:t>
      </w:r>
      <w:r w:rsidRPr="00EA330D">
        <w:br/>
        <w:t>Opracowała </w:t>
      </w:r>
      <w:r w:rsidRPr="00EA330D">
        <w:rPr>
          <w:b/>
          <w:bCs/>
        </w:rPr>
        <w:t>Jolanta Guzy-Pasiak</w:t>
      </w:r>
      <w:r w:rsidRPr="00EA330D">
        <w:rPr>
          <w:b/>
          <w:bCs/>
        </w:rPr>
        <w:br/>
      </w:r>
      <w:r w:rsidRPr="00EA330D">
        <w:t xml:space="preserve">przy współpracy redakcyjnej </w:t>
      </w:r>
      <w:r w:rsidRPr="00EA330D">
        <w:rPr>
          <w:b/>
          <w:bCs/>
        </w:rPr>
        <w:t>Pawła Gancarczyka</w:t>
      </w:r>
      <w:r w:rsidRPr="00EA330D">
        <w:br/>
        <w:t>Katalog Źródeł Muzycznych w Polsce</w:t>
      </w:r>
      <w:r w:rsidRPr="00EA330D">
        <w:br/>
        <w:t>Instytut Sztuki PAN, Zakład Historii Muzyki, Warszawa 2006</w:t>
      </w:r>
    </w:p>
    <w:p w:rsidR="00EA330D" w:rsidRPr="00EA330D" w:rsidRDefault="00EA330D" w:rsidP="00EA330D">
      <w:pPr>
        <w:numPr>
          <w:ilvl w:val="0"/>
          <w:numId w:val="1"/>
        </w:numPr>
        <w:ind w:firstLine="0"/>
      </w:pPr>
      <w:r w:rsidRPr="00EA330D">
        <w:t>Schemat opisu mikrofilmu</w:t>
      </w:r>
    </w:p>
    <w:p w:rsidR="00EA330D" w:rsidRPr="00EA330D" w:rsidRDefault="00EA330D" w:rsidP="00EA330D">
      <w:pPr>
        <w:numPr>
          <w:ilvl w:val="0"/>
          <w:numId w:val="1"/>
        </w:numPr>
        <w:ind w:firstLine="0"/>
      </w:pPr>
      <w:r w:rsidRPr="00EA330D">
        <w:t>Wykaz mikrofilmów</w:t>
      </w:r>
    </w:p>
    <w:p w:rsidR="00EA330D" w:rsidRPr="00EA330D" w:rsidRDefault="00EA330D" w:rsidP="00EA330D">
      <w:pPr>
        <w:numPr>
          <w:ilvl w:val="0"/>
          <w:numId w:val="1"/>
        </w:numPr>
        <w:ind w:firstLine="0"/>
      </w:pPr>
      <w:r w:rsidRPr="00EA330D">
        <w:t xml:space="preserve">Wykaz bibliotek i </w:t>
      </w:r>
      <w:proofErr w:type="spellStart"/>
      <w:r w:rsidRPr="00EA330D">
        <w:t>sigla</w:t>
      </w:r>
      <w:proofErr w:type="spellEnd"/>
    </w:p>
    <w:p w:rsidR="00EA330D" w:rsidRPr="00EA330D" w:rsidRDefault="00EA330D" w:rsidP="00EA330D">
      <w:pPr>
        <w:ind w:firstLine="0"/>
      </w:pPr>
      <w:r w:rsidRPr="00EA330D">
        <w:br/>
      </w:r>
      <w:bookmarkStart w:id="0" w:name="schemat"/>
      <w:bookmarkEnd w:id="0"/>
      <w:r w:rsidRPr="00EA330D">
        <w:rPr>
          <w:b/>
          <w:bCs/>
        </w:rPr>
        <w:t>Schemat opisu mikrofilmu</w:t>
      </w:r>
    </w:p>
    <w:p w:rsidR="00EA330D" w:rsidRPr="00EA330D" w:rsidRDefault="00EA330D" w:rsidP="00EA330D">
      <w:pPr>
        <w:ind w:firstLine="0"/>
      </w:pPr>
      <w:r w:rsidRPr="00EA330D">
        <w:t xml:space="preserve">Opis mikrofilmu zawiera następujące informacje: 1) numer mikrofilmu w Bibliotece Instytutu Sztuki PAN (w nawiasie kwadratowym); 2) nazwisko autora i skrócony tytuł zabytku, miejsce i datę wydania; 3) kwalifikację źródła; 4) uwagi, m.in. numer w katalogach </w:t>
      </w:r>
      <w:r w:rsidRPr="00EA330D">
        <w:rPr>
          <w:b/>
          <w:bCs/>
        </w:rPr>
        <w:t>RISM</w:t>
      </w:r>
      <w:r w:rsidRPr="00EA330D">
        <w:t xml:space="preserve"> serii A/I i B/I* (o ile zabytek został w nich uwzględniony) oraz miejsce przechowywania źródła, z którego została wykonana kopia.</w:t>
      </w:r>
      <w:r w:rsidRPr="00EA330D">
        <w:br/>
        <w:t> </w:t>
      </w:r>
      <w:r w:rsidRPr="00EA330D">
        <w:br/>
      </w:r>
      <w:r w:rsidRPr="00EA330D">
        <w:rPr>
          <w:lang w:val="en-US"/>
        </w:rPr>
        <w:t>*</w:t>
      </w:r>
      <w:r w:rsidRPr="00EA330D">
        <w:rPr>
          <w:b/>
          <w:bCs/>
          <w:lang w:val="en-US"/>
        </w:rPr>
        <w:t>RISM</w:t>
      </w:r>
      <w:r w:rsidRPr="00EA330D">
        <w:rPr>
          <w:lang w:val="en-US"/>
        </w:rPr>
        <w:t xml:space="preserve"> A/I = </w:t>
      </w:r>
      <w:proofErr w:type="spellStart"/>
      <w:r w:rsidRPr="00EA330D">
        <w:rPr>
          <w:lang w:val="en-US"/>
        </w:rPr>
        <w:t>Seria</w:t>
      </w:r>
      <w:proofErr w:type="spellEnd"/>
      <w:r w:rsidRPr="00EA330D">
        <w:rPr>
          <w:lang w:val="en-US"/>
        </w:rPr>
        <w:t xml:space="preserve"> A/I: </w:t>
      </w:r>
      <w:proofErr w:type="spellStart"/>
      <w:r w:rsidRPr="00EA330D">
        <w:rPr>
          <w:lang w:val="en-US"/>
        </w:rPr>
        <w:t>Einzeldrucke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vor</w:t>
      </w:r>
      <w:proofErr w:type="spellEnd"/>
      <w:r w:rsidRPr="00EA330D">
        <w:rPr>
          <w:lang w:val="en-US"/>
        </w:rPr>
        <w:t xml:space="preserve"> 1800. Kassel 1971-1981.</w:t>
      </w:r>
      <w:r w:rsidRPr="00EA330D">
        <w:rPr>
          <w:lang w:val="en-US"/>
        </w:rPr>
        <w:br/>
      </w:r>
      <w:r w:rsidRPr="00EA330D">
        <w:rPr>
          <w:b/>
          <w:bCs/>
          <w:lang w:val="en-US"/>
        </w:rPr>
        <w:t>RISM</w:t>
      </w:r>
      <w:r w:rsidRPr="00EA330D">
        <w:rPr>
          <w:lang w:val="en-US"/>
        </w:rPr>
        <w:t xml:space="preserve"> B/I = </w:t>
      </w:r>
      <w:proofErr w:type="spellStart"/>
      <w:r w:rsidRPr="00EA330D">
        <w:rPr>
          <w:lang w:val="en-US"/>
        </w:rPr>
        <w:t>Seria</w:t>
      </w:r>
      <w:proofErr w:type="spellEnd"/>
      <w:r w:rsidRPr="00EA330D">
        <w:rPr>
          <w:lang w:val="en-US"/>
        </w:rPr>
        <w:t xml:space="preserve"> B/I: </w:t>
      </w:r>
      <w:proofErr w:type="spellStart"/>
      <w:r w:rsidRPr="00EA330D">
        <w:rPr>
          <w:lang w:val="en-US"/>
        </w:rPr>
        <w:t>Lesure</w:t>
      </w:r>
      <w:proofErr w:type="spellEnd"/>
      <w:r w:rsidRPr="00EA330D">
        <w:rPr>
          <w:lang w:val="en-US"/>
        </w:rPr>
        <w:t xml:space="preserve">, François: </w:t>
      </w:r>
      <w:proofErr w:type="spellStart"/>
      <w:r w:rsidRPr="00EA330D">
        <w:rPr>
          <w:lang w:val="en-US"/>
        </w:rPr>
        <w:t>Recueil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imprimés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XVIe-XVIIe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siècles</w:t>
      </w:r>
      <w:proofErr w:type="spellEnd"/>
      <w:r w:rsidRPr="00EA330D">
        <w:rPr>
          <w:lang w:val="en-US"/>
        </w:rPr>
        <w:t xml:space="preserve">. </w:t>
      </w:r>
      <w:proofErr w:type="spellStart"/>
      <w:r w:rsidRPr="00EA330D">
        <w:t>München</w:t>
      </w:r>
      <w:proofErr w:type="spellEnd"/>
      <w:r w:rsidRPr="00EA330D">
        <w:t xml:space="preserve"> 1960 </w:t>
      </w:r>
      <w:r w:rsidRPr="00EA330D">
        <w:br/>
        <w:t> </w:t>
      </w:r>
    </w:p>
    <w:p w:rsidR="00EA330D" w:rsidRPr="00EA330D" w:rsidRDefault="00EA330D" w:rsidP="00EA330D">
      <w:pPr>
        <w:ind w:firstLine="0"/>
      </w:pPr>
      <w:r w:rsidRPr="00EA330D">
        <w:pict>
          <v:rect id="_x0000_i1025" style="width:0;height:1.5pt" o:hralign="center" o:hrstd="t" o:hr="t" fillcolor="#a0a0a0" stroked="f"/>
        </w:pict>
      </w:r>
    </w:p>
    <w:p w:rsidR="00EA330D" w:rsidRPr="00EA330D" w:rsidRDefault="00EA330D" w:rsidP="00EA330D">
      <w:pPr>
        <w:ind w:firstLine="0"/>
      </w:pPr>
      <w:r w:rsidRPr="00EA330D">
        <w:t> Uwaga! Mikrofilmy oznaczone "</w:t>
      </w:r>
      <w:proofErr w:type="spellStart"/>
      <w:r w:rsidRPr="00EA330D">
        <w:t>mf</w:t>
      </w:r>
      <w:proofErr w:type="spellEnd"/>
      <w:r w:rsidRPr="00EA330D">
        <w:t>. bez sygn." są udostępniane w Zakładzie Muzykologii IS PAN i nie mogą być wypożyczane ani kopiowane. Część tych materiałów jest niekompletna</w:t>
      </w:r>
    </w:p>
    <w:p w:rsidR="00EA330D" w:rsidRPr="00EA330D" w:rsidRDefault="00EA330D" w:rsidP="00EA330D">
      <w:pPr>
        <w:ind w:firstLine="0"/>
      </w:pPr>
      <w:r w:rsidRPr="00EA330D">
        <w:pict>
          <v:rect id="_x0000_i1026" style="width:0;height:1.5pt" o:hralign="center" o:hrstd="t" o:hr="t" fillcolor="#a0a0a0" stroked="f"/>
        </w:pict>
      </w:r>
    </w:p>
    <w:p w:rsidR="00EA330D" w:rsidRPr="00EA330D" w:rsidRDefault="00EA330D" w:rsidP="00EA330D">
      <w:pPr>
        <w:ind w:firstLine="0"/>
        <w:rPr>
          <w:lang w:val="de-DE"/>
        </w:rPr>
      </w:pPr>
      <w:r w:rsidRPr="00EA330D">
        <w:rPr>
          <w:lang w:val="de-DE"/>
        </w:rPr>
        <w:t> </w:t>
      </w:r>
    </w:p>
    <w:p w:rsidR="00EA330D" w:rsidRPr="00EA330D" w:rsidRDefault="00EA330D" w:rsidP="00EA330D">
      <w:pPr>
        <w:ind w:firstLine="0"/>
      </w:pPr>
      <w:bookmarkStart w:id="1" w:name="mikrofilmy"/>
      <w:bookmarkEnd w:id="1"/>
      <w:proofErr w:type="spellStart"/>
      <w:r w:rsidRPr="00EA330D">
        <w:rPr>
          <w:b/>
          <w:bCs/>
          <w:lang w:val="de-DE"/>
        </w:rPr>
        <w:t>Wykaz</w:t>
      </w:r>
      <w:proofErr w:type="spellEnd"/>
      <w:r w:rsidRPr="00EA330D">
        <w:rPr>
          <w:b/>
          <w:bCs/>
          <w:lang w:val="de-DE"/>
        </w:rPr>
        <w:t xml:space="preserve"> </w:t>
      </w:r>
      <w:proofErr w:type="spellStart"/>
      <w:r w:rsidRPr="00EA330D">
        <w:rPr>
          <w:b/>
          <w:bCs/>
          <w:lang w:val="de-DE"/>
        </w:rPr>
        <w:t>mikrofilmów</w:t>
      </w:r>
      <w:proofErr w:type="spellEnd"/>
      <w:r w:rsidRPr="00EA330D">
        <w:rPr>
          <w:lang w:val="de-DE"/>
        </w:rPr>
        <w:br/>
      </w:r>
      <w:r w:rsidRPr="00EA330D">
        <w:rPr>
          <w:lang w:val="de-DE"/>
        </w:rPr>
        <w:br/>
        <w:t>[mf. 31] i [mf. 213]</w:t>
      </w:r>
      <w:r w:rsidRPr="00EA330D">
        <w:rPr>
          <w:lang w:val="de-DE"/>
        </w:rPr>
        <w:br/>
      </w:r>
      <w:r w:rsidRPr="00EA330D">
        <w:rPr>
          <w:b/>
          <w:bCs/>
          <w:lang w:val="de-DE"/>
        </w:rPr>
        <w:t>AMMERBACH</w:t>
      </w:r>
      <w:r w:rsidRPr="00EA330D">
        <w:rPr>
          <w:lang w:val="de-DE"/>
        </w:rPr>
        <w:t xml:space="preserve">, Elias Nikolaus: Orgel oder Instrument </w:t>
      </w:r>
      <w:proofErr w:type="spellStart"/>
      <w:r w:rsidRPr="00EA330D">
        <w:rPr>
          <w:lang w:val="de-DE"/>
        </w:rPr>
        <w:t>Tabulaturbuch</w:t>
      </w:r>
      <w:proofErr w:type="spellEnd"/>
      <w:r w:rsidRPr="00EA330D">
        <w:rPr>
          <w:lang w:val="de-DE"/>
        </w:rPr>
        <w:t xml:space="preserve">, in sich </w:t>
      </w:r>
      <w:proofErr w:type="spellStart"/>
      <w:r w:rsidRPr="00EA330D">
        <w:rPr>
          <w:lang w:val="de-DE"/>
        </w:rPr>
        <w:t>begreiffende</w:t>
      </w:r>
      <w:proofErr w:type="spellEnd"/>
      <w:r w:rsidRPr="00EA330D">
        <w:rPr>
          <w:lang w:val="de-DE"/>
        </w:rPr>
        <w:t xml:space="preserve"> eine notwendige </w:t>
      </w:r>
      <w:proofErr w:type="spellStart"/>
      <w:r w:rsidRPr="00EA330D">
        <w:rPr>
          <w:lang w:val="de-DE"/>
        </w:rPr>
        <w:t>unnd</w:t>
      </w:r>
      <w:proofErr w:type="spellEnd"/>
      <w:r w:rsidRPr="00EA330D">
        <w:rPr>
          <w:lang w:val="de-DE"/>
        </w:rPr>
        <w:t xml:space="preserve"> kurze </w:t>
      </w:r>
      <w:proofErr w:type="spellStart"/>
      <w:r w:rsidRPr="00EA330D">
        <w:rPr>
          <w:lang w:val="de-DE"/>
        </w:rPr>
        <w:t>Anlaitung</w:t>
      </w:r>
      <w:proofErr w:type="spellEnd"/>
      <w:r w:rsidRPr="00EA330D">
        <w:rPr>
          <w:lang w:val="de-DE"/>
        </w:rPr>
        <w:t xml:space="preserve">, die Tabulatur </w:t>
      </w:r>
      <w:proofErr w:type="spellStart"/>
      <w:r w:rsidRPr="00EA330D">
        <w:rPr>
          <w:lang w:val="de-DE"/>
        </w:rPr>
        <w:t>unnd</w:t>
      </w:r>
      <w:proofErr w:type="spellEnd"/>
      <w:r w:rsidRPr="00EA330D">
        <w:rPr>
          <w:lang w:val="de-DE"/>
        </w:rPr>
        <w:t xml:space="preserve"> </w:t>
      </w:r>
      <w:proofErr w:type="spellStart"/>
      <w:r w:rsidRPr="00EA330D">
        <w:rPr>
          <w:lang w:val="de-DE"/>
        </w:rPr>
        <w:t>Application</w:t>
      </w:r>
      <w:proofErr w:type="spellEnd"/>
      <w:r w:rsidRPr="00EA330D">
        <w:rPr>
          <w:lang w:val="de-DE"/>
        </w:rPr>
        <w:t xml:space="preserve"> zu verstehen. </w:t>
      </w:r>
      <w:proofErr w:type="spellStart"/>
      <w:r w:rsidRPr="00EA330D">
        <w:t>Nürnberg</w:t>
      </w:r>
      <w:proofErr w:type="spellEnd"/>
      <w:r w:rsidRPr="00EA330D">
        <w:t xml:space="preserve"> [1583] Gerlach;</w:t>
      </w:r>
      <w:r w:rsidRPr="00EA330D">
        <w:br/>
      </w:r>
      <w:r w:rsidRPr="00EA330D">
        <w:lastRenderedPageBreak/>
        <w:t>tabulatura organowa.</w:t>
      </w:r>
      <w:r w:rsidRPr="00EA330D">
        <w:br/>
        <w:t xml:space="preserve">Uwagi: 1) druk i </w:t>
      </w:r>
      <w:proofErr w:type="spellStart"/>
      <w:r w:rsidRPr="00EA330D">
        <w:t>rkp</w:t>
      </w:r>
      <w:proofErr w:type="spellEnd"/>
      <w:r w:rsidRPr="00EA330D">
        <w:t xml:space="preserve">. 2) </w:t>
      </w:r>
      <w:r w:rsidRPr="00EA330D">
        <w:rPr>
          <w:b/>
          <w:bCs/>
        </w:rPr>
        <w:t>RISM</w:t>
      </w:r>
      <w:r w:rsidRPr="00EA330D">
        <w:t xml:space="preserve">: A/I A939; B/I 158322. </w:t>
      </w:r>
      <w:r w:rsidRPr="00EA330D">
        <w:rPr>
          <w:lang w:val="en-US"/>
        </w:rPr>
        <w:t xml:space="preserve">3) </w:t>
      </w:r>
      <w:proofErr w:type="spellStart"/>
      <w:r w:rsidRPr="00EA330D">
        <w:rPr>
          <w:lang w:val="en-US"/>
        </w:rPr>
        <w:t>Egzemplarz</w:t>
      </w:r>
      <w:proofErr w:type="spellEnd"/>
      <w:r w:rsidRPr="00EA330D">
        <w:rPr>
          <w:lang w:val="en-US"/>
        </w:rPr>
        <w:t xml:space="preserve"> z PL-</w:t>
      </w:r>
      <w:proofErr w:type="spellStart"/>
      <w:r w:rsidRPr="00EA330D">
        <w:rPr>
          <w:lang w:val="en-US"/>
        </w:rPr>
        <w:t>WRu</w:t>
      </w:r>
      <w:proofErr w:type="spellEnd"/>
      <w:r w:rsidRPr="00EA330D">
        <w:rPr>
          <w:lang w:val="en-US"/>
        </w:rPr>
        <w:t>.</w:t>
      </w:r>
      <w:r w:rsidRPr="00EA330D">
        <w:rPr>
          <w:lang w:val="en-US"/>
        </w:rPr>
        <w:br/>
        <w:t> </w:t>
      </w:r>
      <w:r w:rsidRPr="00EA330D">
        <w:rPr>
          <w:lang w:val="en-US"/>
        </w:rPr>
        <w:br/>
        <w:t> </w:t>
      </w:r>
      <w:r w:rsidRPr="00EA330D">
        <w:rPr>
          <w:lang w:val="en-US"/>
        </w:rPr>
        <w:br/>
        <w:t>[mf. 199]</w:t>
      </w:r>
      <w:r w:rsidRPr="00EA330D">
        <w:rPr>
          <w:lang w:val="en-US"/>
        </w:rPr>
        <w:br/>
      </w:r>
      <w:r w:rsidRPr="00EA330D">
        <w:rPr>
          <w:b/>
          <w:bCs/>
          <w:lang w:val="en-US"/>
        </w:rPr>
        <w:t>ANTEGNATI</w:t>
      </w:r>
      <w:r w:rsidRPr="00EA330D">
        <w:rPr>
          <w:lang w:val="en-US"/>
        </w:rPr>
        <w:t xml:space="preserve">, </w:t>
      </w:r>
      <w:proofErr w:type="spellStart"/>
      <w:r w:rsidRPr="00EA330D">
        <w:rPr>
          <w:lang w:val="en-US"/>
        </w:rPr>
        <w:t>Costanzo</w:t>
      </w:r>
      <w:proofErr w:type="spellEnd"/>
      <w:r w:rsidRPr="00EA330D">
        <w:rPr>
          <w:lang w:val="en-US"/>
        </w:rPr>
        <w:t xml:space="preserve">: </w:t>
      </w:r>
      <w:proofErr w:type="spellStart"/>
      <w:r w:rsidRPr="00EA330D">
        <w:rPr>
          <w:lang w:val="en-US"/>
        </w:rPr>
        <w:t>Intavolatura</w:t>
      </w:r>
      <w:proofErr w:type="spellEnd"/>
      <w:r w:rsidRPr="00EA330D">
        <w:rPr>
          <w:lang w:val="en-US"/>
        </w:rPr>
        <w:t xml:space="preserve"> de </w:t>
      </w:r>
      <w:proofErr w:type="spellStart"/>
      <w:r w:rsidRPr="00EA330D">
        <w:rPr>
          <w:lang w:val="en-US"/>
        </w:rPr>
        <w:t>ricercari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d’organo</w:t>
      </w:r>
      <w:proofErr w:type="spellEnd"/>
      <w:r w:rsidRPr="00EA330D">
        <w:rPr>
          <w:lang w:val="en-US"/>
        </w:rPr>
        <w:t xml:space="preserve">. </w:t>
      </w:r>
      <w:proofErr w:type="spellStart"/>
      <w:r w:rsidRPr="00EA330D">
        <w:t>Venezia</w:t>
      </w:r>
      <w:proofErr w:type="spellEnd"/>
      <w:r w:rsidRPr="00EA330D">
        <w:t xml:space="preserve"> 1608 A . </w:t>
      </w:r>
      <w:proofErr w:type="spellStart"/>
      <w:r w:rsidRPr="00EA330D">
        <w:t>Gardano</w:t>
      </w:r>
      <w:proofErr w:type="spellEnd"/>
      <w:r w:rsidRPr="00EA330D">
        <w:t>;</w:t>
      </w:r>
      <w:r w:rsidRPr="00EA330D">
        <w:br/>
        <w:t>tabulatura organowa.</w:t>
      </w:r>
      <w:r w:rsidRPr="00EA330D">
        <w:br/>
        <w:t xml:space="preserve">Uwagi: 1) </w:t>
      </w:r>
      <w:r w:rsidRPr="00EA330D">
        <w:rPr>
          <w:b/>
          <w:bCs/>
        </w:rPr>
        <w:t>RISM</w:t>
      </w:r>
      <w:r w:rsidRPr="00EA330D">
        <w:t xml:space="preserve">: A/I A1268. </w:t>
      </w:r>
      <w:r w:rsidRPr="00EA330D">
        <w:rPr>
          <w:lang w:val="en-US"/>
        </w:rPr>
        <w:t xml:space="preserve">2) </w:t>
      </w:r>
      <w:proofErr w:type="spellStart"/>
      <w:r w:rsidRPr="00EA330D">
        <w:rPr>
          <w:lang w:val="en-US"/>
        </w:rPr>
        <w:t>Egzemplarz</w:t>
      </w:r>
      <w:proofErr w:type="spellEnd"/>
      <w:r w:rsidRPr="00EA330D">
        <w:rPr>
          <w:lang w:val="en-US"/>
        </w:rPr>
        <w:t xml:space="preserve"> z I-</w:t>
      </w:r>
      <w:proofErr w:type="spellStart"/>
      <w:r w:rsidRPr="00EA330D">
        <w:rPr>
          <w:lang w:val="en-US"/>
        </w:rPr>
        <w:t>Bc</w:t>
      </w:r>
      <w:proofErr w:type="spellEnd"/>
      <w:r w:rsidRPr="00EA330D">
        <w:rPr>
          <w:lang w:val="en-US"/>
        </w:rPr>
        <w:t>.</w:t>
      </w:r>
      <w:r w:rsidRPr="00EA330D">
        <w:rPr>
          <w:lang w:val="en-US"/>
        </w:rPr>
        <w:br/>
        <w:t> </w:t>
      </w:r>
      <w:r w:rsidRPr="00EA330D">
        <w:rPr>
          <w:lang w:val="en-US"/>
        </w:rPr>
        <w:br/>
        <w:t> </w:t>
      </w:r>
      <w:r w:rsidRPr="00EA330D">
        <w:rPr>
          <w:lang w:val="en-US"/>
        </w:rPr>
        <w:br/>
        <w:t xml:space="preserve">[mf. 33], [mf. 1654] </w:t>
      </w:r>
      <w:proofErr w:type="spellStart"/>
      <w:r w:rsidRPr="00EA330D">
        <w:rPr>
          <w:lang w:val="en-US"/>
        </w:rPr>
        <w:t>i</w:t>
      </w:r>
      <w:proofErr w:type="spellEnd"/>
      <w:r w:rsidRPr="00EA330D">
        <w:rPr>
          <w:lang w:val="en-US"/>
        </w:rPr>
        <w:t xml:space="preserve"> [mf. 1738a]</w:t>
      </w:r>
      <w:r w:rsidRPr="00EA330D">
        <w:rPr>
          <w:lang w:val="en-US"/>
        </w:rPr>
        <w:br/>
      </w:r>
      <w:r w:rsidRPr="00EA330D">
        <w:rPr>
          <w:b/>
          <w:bCs/>
          <w:lang w:val="en-US"/>
        </w:rPr>
        <w:t>BESARD</w:t>
      </w:r>
      <w:r w:rsidRPr="00EA330D">
        <w:rPr>
          <w:lang w:val="en-US"/>
        </w:rPr>
        <w:t xml:space="preserve">, Jean </w:t>
      </w:r>
      <w:proofErr w:type="spellStart"/>
      <w:r w:rsidRPr="00EA330D">
        <w:rPr>
          <w:lang w:val="en-US"/>
        </w:rPr>
        <w:t>Baptiste</w:t>
      </w:r>
      <w:proofErr w:type="spellEnd"/>
      <w:r w:rsidRPr="00EA330D">
        <w:rPr>
          <w:lang w:val="en-US"/>
        </w:rPr>
        <w:t xml:space="preserve">: Thesaurus </w:t>
      </w:r>
      <w:proofErr w:type="spellStart"/>
      <w:r w:rsidRPr="00EA330D">
        <w:rPr>
          <w:lang w:val="en-US"/>
        </w:rPr>
        <w:t>harmonicus</w:t>
      </w:r>
      <w:proofErr w:type="spellEnd"/>
      <w:r w:rsidRPr="00EA330D">
        <w:rPr>
          <w:lang w:val="en-US"/>
        </w:rPr>
        <w:t xml:space="preserve">. </w:t>
      </w:r>
      <w:proofErr w:type="spellStart"/>
      <w:r w:rsidRPr="00EA330D">
        <w:t>Köln</w:t>
      </w:r>
      <w:proofErr w:type="spellEnd"/>
      <w:r w:rsidRPr="00EA330D">
        <w:t xml:space="preserve"> 1603 G . </w:t>
      </w:r>
      <w:proofErr w:type="spellStart"/>
      <w:r w:rsidRPr="00EA330D">
        <w:t>Greuenbach</w:t>
      </w:r>
      <w:proofErr w:type="spellEnd"/>
      <w:r w:rsidRPr="00EA330D">
        <w:t>;</w:t>
      </w:r>
      <w:r w:rsidRPr="00EA330D">
        <w:br/>
        <w:t>tabulatura lutniowa.</w:t>
      </w:r>
      <w:r w:rsidRPr="00EA330D">
        <w:br/>
        <w:t xml:space="preserve">Uwagi: </w:t>
      </w:r>
      <w:r w:rsidRPr="00EA330D">
        <w:rPr>
          <w:b/>
          <w:bCs/>
        </w:rPr>
        <w:t>RISM</w:t>
      </w:r>
      <w:r w:rsidRPr="00EA330D">
        <w:t>: B/I 160315.</w:t>
      </w:r>
      <w:r w:rsidRPr="00EA330D">
        <w:br/>
        <w:t> </w:t>
      </w:r>
      <w:r w:rsidRPr="00EA330D">
        <w:br/>
        <w:t> </w:t>
      </w:r>
      <w:r w:rsidRPr="00EA330D">
        <w:br/>
        <w:t>[</w:t>
      </w:r>
      <w:proofErr w:type="spellStart"/>
      <w:r w:rsidRPr="00EA330D">
        <w:t>mf</w:t>
      </w:r>
      <w:proofErr w:type="spellEnd"/>
      <w:r w:rsidRPr="00EA330D">
        <w:t>. bez sygn.]</w:t>
      </w:r>
      <w:r w:rsidRPr="00EA330D">
        <w:br/>
      </w:r>
      <w:r w:rsidRPr="00EA330D">
        <w:rPr>
          <w:b/>
          <w:bCs/>
        </w:rPr>
        <w:t>CHILESOTTI</w:t>
      </w:r>
      <w:r w:rsidRPr="00EA330D">
        <w:t xml:space="preserve">, Oscar [autor odpisu]: Da </w:t>
      </w:r>
      <w:proofErr w:type="spellStart"/>
      <w:r w:rsidRPr="00EA330D">
        <w:t>un</w:t>
      </w:r>
      <w:proofErr w:type="spellEnd"/>
      <w:r w:rsidRPr="00EA330D">
        <w:t xml:space="preserve"> </w:t>
      </w:r>
      <w:proofErr w:type="spellStart"/>
      <w:r w:rsidRPr="00EA330D">
        <w:t>Codice</w:t>
      </w:r>
      <w:proofErr w:type="spellEnd"/>
      <w:r w:rsidRPr="00EA330D">
        <w:t xml:space="preserve"> </w:t>
      </w:r>
      <w:proofErr w:type="spellStart"/>
      <w:r w:rsidRPr="00EA330D">
        <w:t>Lautenbuch</w:t>
      </w:r>
      <w:proofErr w:type="spellEnd"/>
      <w:r w:rsidRPr="00EA330D">
        <w:t xml:space="preserve"> del </w:t>
      </w:r>
      <w:proofErr w:type="spellStart"/>
      <w:r w:rsidRPr="00EA330D">
        <w:t>Quiquecento</w:t>
      </w:r>
      <w:proofErr w:type="spellEnd"/>
      <w:r w:rsidRPr="00EA330D">
        <w:t>.</w:t>
      </w:r>
      <w:r w:rsidRPr="00EA330D">
        <w:br/>
        <w:t>tabulatura lutniowa włoska;</w:t>
      </w:r>
      <w:r w:rsidRPr="00EA330D">
        <w:br/>
        <w:t xml:space="preserve">Uwagi: Transkrypcja </w:t>
      </w:r>
      <w:proofErr w:type="spellStart"/>
      <w:r w:rsidRPr="00EA330D">
        <w:t>Chilesottiego</w:t>
      </w:r>
      <w:proofErr w:type="spellEnd"/>
      <w:r w:rsidRPr="00EA330D">
        <w:t xml:space="preserve"> nieistniejącego obecnie źródła tzw. </w:t>
      </w:r>
      <w:proofErr w:type="spellStart"/>
      <w:r w:rsidRPr="00EA330D">
        <w:t>Codice</w:t>
      </w:r>
      <w:proofErr w:type="spellEnd"/>
      <w:r w:rsidRPr="00EA330D">
        <w:t xml:space="preserve"> </w:t>
      </w:r>
      <w:proofErr w:type="spellStart"/>
      <w:r w:rsidRPr="00EA330D">
        <w:t>Lautenbuch</w:t>
      </w:r>
      <w:proofErr w:type="spellEnd"/>
      <w:r w:rsidRPr="00EA330D">
        <w:t xml:space="preserve">, anonimowego niemieckiego lutnisty, datowanego na koniec XVI w. Wersja </w:t>
      </w:r>
      <w:proofErr w:type="spellStart"/>
      <w:r w:rsidRPr="00EA330D">
        <w:t>Chilesottiego</w:t>
      </w:r>
      <w:proofErr w:type="spellEnd"/>
      <w:r w:rsidRPr="00EA330D">
        <w:t xml:space="preserve"> jest napisana w notacji na gitarę; późniejsze publikacje są na nowo napisane w notacji lutniowej.</w:t>
      </w:r>
      <w:r w:rsidRPr="00EA330D">
        <w:br/>
        <w:t> </w:t>
      </w:r>
      <w:r w:rsidRPr="00EA330D">
        <w:br/>
        <w:t> </w:t>
      </w:r>
      <w:r w:rsidRPr="00EA330D">
        <w:br/>
        <w:t>[</w:t>
      </w:r>
      <w:proofErr w:type="spellStart"/>
      <w:r w:rsidRPr="00EA330D">
        <w:t>mf</w:t>
      </w:r>
      <w:proofErr w:type="spellEnd"/>
      <w:r w:rsidRPr="00EA330D">
        <w:t>. 330]</w:t>
      </w:r>
      <w:r w:rsidRPr="00EA330D">
        <w:br/>
      </w:r>
      <w:r w:rsidRPr="00EA330D">
        <w:rPr>
          <w:b/>
          <w:bCs/>
        </w:rPr>
        <w:t>DALZA</w:t>
      </w:r>
      <w:r w:rsidRPr="00EA330D">
        <w:t xml:space="preserve">, Joan </w:t>
      </w:r>
      <w:proofErr w:type="spellStart"/>
      <w:r w:rsidRPr="00EA330D">
        <w:t>Ambrosio</w:t>
      </w:r>
      <w:proofErr w:type="spellEnd"/>
      <w:r w:rsidRPr="00EA330D">
        <w:t xml:space="preserve">: </w:t>
      </w:r>
      <w:proofErr w:type="spellStart"/>
      <w:r w:rsidRPr="00EA330D">
        <w:t>Intabulatura</w:t>
      </w:r>
      <w:proofErr w:type="spellEnd"/>
      <w:r w:rsidRPr="00EA330D">
        <w:t xml:space="preserve"> de </w:t>
      </w:r>
      <w:proofErr w:type="spellStart"/>
      <w:r w:rsidRPr="00EA330D">
        <w:t>lauto</w:t>
      </w:r>
      <w:proofErr w:type="spellEnd"/>
      <w:r w:rsidRPr="00EA330D">
        <w:t xml:space="preserve">… Libro secondo. </w:t>
      </w:r>
      <w:proofErr w:type="spellStart"/>
      <w:r w:rsidRPr="00EA330D">
        <w:t>Venezia</w:t>
      </w:r>
      <w:proofErr w:type="spellEnd"/>
      <w:r w:rsidRPr="00EA330D">
        <w:t xml:space="preserve"> 1508 O. </w:t>
      </w:r>
      <w:proofErr w:type="spellStart"/>
      <w:r w:rsidRPr="00EA330D">
        <w:t>Petrucci</w:t>
      </w:r>
      <w:proofErr w:type="spellEnd"/>
      <w:r w:rsidRPr="00EA330D">
        <w:t>;</w:t>
      </w:r>
      <w:r w:rsidRPr="00EA330D">
        <w:br/>
        <w:t>tabulatura lutniowa.</w:t>
      </w:r>
      <w:r w:rsidRPr="00EA330D">
        <w:br/>
        <w:t xml:space="preserve">Uwagi: 1) </w:t>
      </w:r>
      <w:r w:rsidRPr="00EA330D">
        <w:rPr>
          <w:b/>
          <w:bCs/>
        </w:rPr>
        <w:t>RISM</w:t>
      </w:r>
      <w:r w:rsidRPr="00EA330D">
        <w:t xml:space="preserve">: A/I D828; B/I 15076. </w:t>
      </w:r>
      <w:r w:rsidRPr="00EA330D">
        <w:rPr>
          <w:lang w:val="en-US"/>
        </w:rPr>
        <w:t xml:space="preserve">2) </w:t>
      </w:r>
      <w:proofErr w:type="spellStart"/>
      <w:r w:rsidRPr="00EA330D">
        <w:rPr>
          <w:lang w:val="en-US"/>
        </w:rPr>
        <w:t>Egzemplarz</w:t>
      </w:r>
      <w:proofErr w:type="spellEnd"/>
      <w:r w:rsidRPr="00EA330D">
        <w:rPr>
          <w:lang w:val="en-US"/>
        </w:rPr>
        <w:t xml:space="preserve"> z A-</w:t>
      </w:r>
      <w:proofErr w:type="spellStart"/>
      <w:r w:rsidRPr="00EA330D">
        <w:rPr>
          <w:lang w:val="en-US"/>
        </w:rPr>
        <w:t>Wn</w:t>
      </w:r>
      <w:proofErr w:type="spellEnd"/>
      <w:r w:rsidRPr="00EA330D">
        <w:rPr>
          <w:lang w:val="en-US"/>
        </w:rPr>
        <w:t xml:space="preserve"> (</w:t>
      </w:r>
      <w:proofErr w:type="spellStart"/>
      <w:r w:rsidRPr="00EA330D">
        <w:rPr>
          <w:lang w:val="en-US"/>
        </w:rPr>
        <w:t>kopia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mikrofilmu</w:t>
      </w:r>
      <w:proofErr w:type="spellEnd"/>
      <w:r w:rsidRPr="00EA330D">
        <w:rPr>
          <w:lang w:val="en-US"/>
        </w:rPr>
        <w:t>).</w:t>
      </w:r>
      <w:r w:rsidRPr="00EA330D">
        <w:rPr>
          <w:lang w:val="en-US"/>
        </w:rPr>
        <w:br/>
        <w:t> </w:t>
      </w:r>
      <w:r w:rsidRPr="00EA330D">
        <w:rPr>
          <w:lang w:val="en-US"/>
        </w:rPr>
        <w:br/>
        <w:t> </w:t>
      </w:r>
      <w:r w:rsidRPr="00EA330D">
        <w:rPr>
          <w:lang w:val="en-US"/>
        </w:rPr>
        <w:br/>
        <w:t>[mf. 203]</w:t>
      </w:r>
      <w:r w:rsidRPr="00EA330D">
        <w:rPr>
          <w:lang w:val="en-US"/>
        </w:rPr>
        <w:br/>
      </w:r>
      <w:r w:rsidRPr="00EA330D">
        <w:rPr>
          <w:b/>
          <w:bCs/>
          <w:lang w:val="en-US"/>
        </w:rPr>
        <w:t>DRUSINA</w:t>
      </w:r>
      <w:r w:rsidRPr="00EA330D">
        <w:rPr>
          <w:lang w:val="en-US"/>
        </w:rPr>
        <w:t xml:space="preserve">, Benedict de: </w:t>
      </w:r>
      <w:proofErr w:type="spellStart"/>
      <w:r w:rsidRPr="00EA330D">
        <w:rPr>
          <w:lang w:val="en-US"/>
        </w:rPr>
        <w:t>Tabulatura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contiens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insignes</w:t>
      </w:r>
      <w:proofErr w:type="spellEnd"/>
      <w:r w:rsidRPr="00EA330D">
        <w:rPr>
          <w:lang w:val="en-US"/>
        </w:rPr>
        <w:t xml:space="preserve"> et </w:t>
      </w:r>
      <w:proofErr w:type="spellStart"/>
      <w:r w:rsidRPr="00EA330D">
        <w:rPr>
          <w:lang w:val="en-US"/>
        </w:rPr>
        <w:t>selectissmas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quasdam</w:t>
      </w:r>
      <w:proofErr w:type="spellEnd"/>
      <w:r w:rsidRPr="00EA330D">
        <w:rPr>
          <w:lang w:val="en-US"/>
        </w:rPr>
        <w:t xml:space="preserve"> fantasias. Frankfurt 1556 Johannes </w:t>
      </w:r>
      <w:proofErr w:type="spellStart"/>
      <w:r w:rsidRPr="00EA330D">
        <w:rPr>
          <w:lang w:val="en-US"/>
        </w:rPr>
        <w:t>Eichorn</w:t>
      </w:r>
      <w:proofErr w:type="spellEnd"/>
      <w:r w:rsidRPr="00EA330D">
        <w:rPr>
          <w:lang w:val="en-US"/>
        </w:rPr>
        <w:t>;</w:t>
      </w:r>
      <w:r w:rsidRPr="00EA330D">
        <w:rPr>
          <w:lang w:val="en-US"/>
        </w:rPr>
        <w:br/>
      </w:r>
      <w:proofErr w:type="spellStart"/>
      <w:r w:rsidRPr="00EA330D">
        <w:rPr>
          <w:lang w:val="en-US"/>
        </w:rPr>
        <w:t>tabulatura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lutniowa</w:t>
      </w:r>
      <w:proofErr w:type="spellEnd"/>
      <w:r w:rsidRPr="00EA330D">
        <w:rPr>
          <w:lang w:val="en-US"/>
        </w:rPr>
        <w:t>.</w:t>
      </w:r>
      <w:r w:rsidRPr="00EA330D">
        <w:rPr>
          <w:lang w:val="en-US"/>
        </w:rPr>
        <w:br/>
      </w:r>
      <w:proofErr w:type="spellStart"/>
      <w:r w:rsidRPr="00EA330D">
        <w:rPr>
          <w:lang w:val="en-US"/>
        </w:rPr>
        <w:t>Uwagi</w:t>
      </w:r>
      <w:proofErr w:type="spellEnd"/>
      <w:r w:rsidRPr="00EA330D">
        <w:rPr>
          <w:lang w:val="en-US"/>
        </w:rPr>
        <w:t xml:space="preserve">: 1) </w:t>
      </w:r>
      <w:r w:rsidRPr="00EA330D">
        <w:rPr>
          <w:b/>
          <w:bCs/>
          <w:lang w:val="en-US"/>
        </w:rPr>
        <w:t>RISM</w:t>
      </w:r>
      <w:r w:rsidRPr="00EA330D">
        <w:rPr>
          <w:lang w:val="en-US"/>
        </w:rPr>
        <w:t xml:space="preserve">: B/I 155632. 2) </w:t>
      </w:r>
      <w:proofErr w:type="spellStart"/>
      <w:r w:rsidRPr="00EA330D">
        <w:rPr>
          <w:lang w:val="en-US"/>
        </w:rPr>
        <w:t>Egzemplarz</w:t>
      </w:r>
      <w:proofErr w:type="spellEnd"/>
      <w:r w:rsidRPr="00EA330D">
        <w:rPr>
          <w:lang w:val="en-US"/>
        </w:rPr>
        <w:t xml:space="preserve"> z PL-</w:t>
      </w:r>
      <w:proofErr w:type="spellStart"/>
      <w:r w:rsidRPr="00EA330D">
        <w:rPr>
          <w:lang w:val="en-US"/>
        </w:rPr>
        <w:t>ŁŹu</w:t>
      </w:r>
      <w:proofErr w:type="spellEnd"/>
      <w:r w:rsidRPr="00EA330D">
        <w:rPr>
          <w:lang w:val="en-US"/>
        </w:rPr>
        <w:t>.</w:t>
      </w:r>
      <w:r w:rsidRPr="00EA330D">
        <w:rPr>
          <w:lang w:val="en-US"/>
        </w:rPr>
        <w:br/>
        <w:t> </w:t>
      </w:r>
      <w:r w:rsidRPr="00EA330D">
        <w:rPr>
          <w:lang w:val="en-US"/>
        </w:rPr>
        <w:br/>
        <w:t> </w:t>
      </w:r>
      <w:r w:rsidRPr="00EA330D">
        <w:rPr>
          <w:lang w:val="en-US"/>
        </w:rPr>
        <w:br/>
        <w:t>[mf. 1103]</w:t>
      </w:r>
      <w:r w:rsidRPr="00EA330D">
        <w:rPr>
          <w:lang w:val="en-US"/>
        </w:rPr>
        <w:br/>
      </w:r>
      <w:r w:rsidRPr="00EA330D">
        <w:rPr>
          <w:b/>
          <w:bCs/>
          <w:lang w:val="en-US"/>
        </w:rPr>
        <w:t>FOSCARINI</w:t>
      </w:r>
      <w:r w:rsidRPr="00EA330D">
        <w:rPr>
          <w:lang w:val="en-US"/>
        </w:rPr>
        <w:t xml:space="preserve">, Giovanni Paolo: </w:t>
      </w:r>
      <w:proofErr w:type="spellStart"/>
      <w:r w:rsidRPr="00EA330D">
        <w:rPr>
          <w:lang w:val="en-US"/>
        </w:rPr>
        <w:t>Intavolatura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di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chitarra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spagnola</w:t>
      </w:r>
      <w:proofErr w:type="spellEnd"/>
      <w:r w:rsidRPr="00EA330D">
        <w:rPr>
          <w:lang w:val="en-US"/>
        </w:rPr>
        <w:t xml:space="preserve">... </w:t>
      </w:r>
      <w:proofErr w:type="spellStart"/>
      <w:r w:rsidRPr="00EA330D">
        <w:rPr>
          <w:lang w:val="en-US"/>
        </w:rPr>
        <w:t>Libro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secondo</w:t>
      </w:r>
      <w:proofErr w:type="spellEnd"/>
      <w:r w:rsidRPr="00EA330D">
        <w:rPr>
          <w:lang w:val="en-US"/>
        </w:rPr>
        <w:t xml:space="preserve">. </w:t>
      </w:r>
      <w:r w:rsidRPr="00EA330D">
        <w:t xml:space="preserve">Macerata1629 </w:t>
      </w:r>
      <w:proofErr w:type="spellStart"/>
      <w:r w:rsidRPr="00EA330D">
        <w:t>Gio</w:t>
      </w:r>
      <w:proofErr w:type="spellEnd"/>
      <w:r w:rsidRPr="00EA330D">
        <w:t xml:space="preserve">. Battista </w:t>
      </w:r>
      <w:proofErr w:type="spellStart"/>
      <w:r w:rsidRPr="00EA330D">
        <w:t>Bonono</w:t>
      </w:r>
      <w:proofErr w:type="spellEnd"/>
      <w:r w:rsidRPr="00EA330D">
        <w:t>;</w:t>
      </w:r>
      <w:r w:rsidRPr="00EA330D">
        <w:br/>
        <w:t>tabulatura gitarowa;</w:t>
      </w:r>
      <w:r w:rsidRPr="00EA330D">
        <w:br/>
        <w:t xml:space="preserve">Uwagi: </w:t>
      </w:r>
      <w:r w:rsidRPr="00EA330D">
        <w:rPr>
          <w:b/>
          <w:bCs/>
        </w:rPr>
        <w:t>RISM</w:t>
      </w:r>
      <w:r w:rsidRPr="00EA330D">
        <w:t>: A/I F1540.</w:t>
      </w:r>
      <w:r w:rsidRPr="00EA330D">
        <w:br/>
        <w:t> </w:t>
      </w:r>
      <w:r w:rsidRPr="00EA330D">
        <w:br/>
        <w:t> </w:t>
      </w:r>
      <w:r w:rsidRPr="00EA330D">
        <w:br/>
        <w:t>[</w:t>
      </w:r>
      <w:proofErr w:type="spellStart"/>
      <w:r w:rsidRPr="00EA330D">
        <w:t>mf</w:t>
      </w:r>
      <w:proofErr w:type="spellEnd"/>
      <w:r w:rsidRPr="00EA330D">
        <w:t>. 351]</w:t>
      </w:r>
      <w:r w:rsidRPr="00EA330D">
        <w:br/>
      </w:r>
      <w:r w:rsidRPr="00EA330D">
        <w:rPr>
          <w:b/>
          <w:bCs/>
        </w:rPr>
        <w:t>FUHRMANN</w:t>
      </w:r>
      <w:r w:rsidRPr="00EA330D">
        <w:t xml:space="preserve">, Georg Leopold: </w:t>
      </w:r>
      <w:proofErr w:type="spellStart"/>
      <w:r w:rsidRPr="00EA330D">
        <w:t>Testudo</w:t>
      </w:r>
      <w:proofErr w:type="spellEnd"/>
      <w:r w:rsidRPr="00EA330D">
        <w:t xml:space="preserve"> </w:t>
      </w:r>
      <w:proofErr w:type="spellStart"/>
      <w:r w:rsidRPr="00EA330D">
        <w:t>Gallo-Germanico</w:t>
      </w:r>
      <w:proofErr w:type="spellEnd"/>
      <w:r w:rsidRPr="00EA330D">
        <w:t xml:space="preserve">. </w:t>
      </w:r>
      <w:proofErr w:type="spellStart"/>
      <w:r w:rsidRPr="00EA330D">
        <w:t>Nürnberg</w:t>
      </w:r>
      <w:proofErr w:type="spellEnd"/>
      <w:r w:rsidRPr="00EA330D">
        <w:t xml:space="preserve"> 1615;</w:t>
      </w:r>
      <w:r w:rsidRPr="00EA330D">
        <w:br/>
        <w:t>tabulatura lutniowa.</w:t>
      </w:r>
      <w:r w:rsidRPr="00EA330D">
        <w:br/>
        <w:t xml:space="preserve">Uwagi: 1) </w:t>
      </w:r>
      <w:r w:rsidRPr="00EA330D">
        <w:rPr>
          <w:b/>
          <w:bCs/>
        </w:rPr>
        <w:t>RISM:</w:t>
      </w:r>
      <w:r w:rsidRPr="00EA330D">
        <w:t xml:space="preserve"> B/I 161524. </w:t>
      </w:r>
      <w:r w:rsidRPr="00EA330D">
        <w:rPr>
          <w:lang w:val="en-US"/>
        </w:rPr>
        <w:t xml:space="preserve">2) </w:t>
      </w:r>
      <w:proofErr w:type="spellStart"/>
      <w:r w:rsidRPr="00EA330D">
        <w:rPr>
          <w:lang w:val="en-US"/>
        </w:rPr>
        <w:t>Egzemplarz</w:t>
      </w:r>
      <w:proofErr w:type="spellEnd"/>
      <w:r w:rsidRPr="00EA330D">
        <w:rPr>
          <w:lang w:val="en-US"/>
        </w:rPr>
        <w:t xml:space="preserve"> z GB-</w:t>
      </w:r>
      <w:proofErr w:type="spellStart"/>
      <w:r w:rsidRPr="00EA330D">
        <w:rPr>
          <w:lang w:val="en-US"/>
        </w:rPr>
        <w:t>Lbl</w:t>
      </w:r>
      <w:proofErr w:type="spellEnd"/>
      <w:r w:rsidRPr="00EA330D">
        <w:rPr>
          <w:lang w:val="en-US"/>
        </w:rPr>
        <w:t>.</w:t>
      </w:r>
      <w:r w:rsidRPr="00EA330D">
        <w:rPr>
          <w:lang w:val="en-US"/>
        </w:rPr>
        <w:br/>
        <w:t> </w:t>
      </w:r>
      <w:r w:rsidRPr="00EA330D">
        <w:rPr>
          <w:lang w:val="en-US"/>
        </w:rPr>
        <w:br/>
        <w:t> </w:t>
      </w:r>
      <w:r w:rsidRPr="00EA330D">
        <w:rPr>
          <w:lang w:val="en-US"/>
        </w:rPr>
        <w:br/>
        <w:t>[mf. 1352]</w:t>
      </w:r>
      <w:r w:rsidRPr="00EA330D">
        <w:rPr>
          <w:lang w:val="en-US"/>
        </w:rPr>
        <w:br/>
      </w:r>
      <w:r w:rsidRPr="00EA330D">
        <w:rPr>
          <w:b/>
          <w:bCs/>
          <w:lang w:val="en-US"/>
        </w:rPr>
        <w:t>GAULTIER</w:t>
      </w:r>
      <w:r w:rsidRPr="00EA330D">
        <w:rPr>
          <w:lang w:val="en-US"/>
        </w:rPr>
        <w:t xml:space="preserve">, Denis: </w:t>
      </w:r>
      <w:proofErr w:type="spellStart"/>
      <w:r w:rsidRPr="00EA330D">
        <w:rPr>
          <w:lang w:val="en-US"/>
        </w:rPr>
        <w:t>Pièces</w:t>
      </w:r>
      <w:proofErr w:type="spellEnd"/>
      <w:r w:rsidRPr="00EA330D">
        <w:rPr>
          <w:lang w:val="en-US"/>
        </w:rPr>
        <w:t xml:space="preserve"> de </w:t>
      </w:r>
      <w:proofErr w:type="spellStart"/>
      <w:r w:rsidRPr="00EA330D">
        <w:rPr>
          <w:lang w:val="en-US"/>
        </w:rPr>
        <w:t>luth</w:t>
      </w:r>
      <w:proofErr w:type="spellEnd"/>
      <w:r w:rsidRPr="00EA330D">
        <w:rPr>
          <w:lang w:val="en-US"/>
        </w:rPr>
        <w:t>. Paris 1669;</w:t>
      </w:r>
      <w:r w:rsidRPr="00EA330D">
        <w:rPr>
          <w:lang w:val="en-US"/>
        </w:rPr>
        <w:br/>
      </w:r>
      <w:proofErr w:type="spellStart"/>
      <w:r w:rsidRPr="00EA330D">
        <w:rPr>
          <w:lang w:val="en-US"/>
        </w:rPr>
        <w:t>tabulatura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lutniowa</w:t>
      </w:r>
      <w:proofErr w:type="spellEnd"/>
      <w:r w:rsidRPr="00EA330D">
        <w:rPr>
          <w:lang w:val="en-US"/>
        </w:rPr>
        <w:t>.</w:t>
      </w:r>
      <w:r w:rsidRPr="00EA330D">
        <w:rPr>
          <w:lang w:val="en-US"/>
        </w:rPr>
        <w:br/>
      </w:r>
      <w:proofErr w:type="spellStart"/>
      <w:r w:rsidRPr="00EA330D">
        <w:rPr>
          <w:lang w:val="en-US"/>
        </w:rPr>
        <w:t>Uwagi</w:t>
      </w:r>
      <w:proofErr w:type="spellEnd"/>
      <w:r w:rsidRPr="00EA330D">
        <w:rPr>
          <w:lang w:val="en-US"/>
        </w:rPr>
        <w:t xml:space="preserve">: </w:t>
      </w:r>
      <w:r w:rsidRPr="00EA330D">
        <w:rPr>
          <w:b/>
          <w:bCs/>
          <w:lang w:val="en-US"/>
        </w:rPr>
        <w:t>RISM</w:t>
      </w:r>
      <w:r w:rsidRPr="00EA330D">
        <w:rPr>
          <w:lang w:val="en-US"/>
        </w:rPr>
        <w:t>: A/I G588.</w:t>
      </w:r>
      <w:r w:rsidRPr="00EA330D">
        <w:rPr>
          <w:lang w:val="en-US"/>
        </w:rPr>
        <w:br/>
        <w:t> </w:t>
      </w:r>
      <w:r w:rsidRPr="00EA330D">
        <w:rPr>
          <w:lang w:val="en-US"/>
        </w:rPr>
        <w:br/>
        <w:t> </w:t>
      </w:r>
      <w:r w:rsidRPr="00EA330D">
        <w:rPr>
          <w:lang w:val="en-US"/>
        </w:rPr>
        <w:br/>
        <w:t>[mf. 1353]</w:t>
      </w:r>
      <w:r w:rsidRPr="00EA330D">
        <w:rPr>
          <w:lang w:val="en-US"/>
        </w:rPr>
        <w:br/>
      </w:r>
      <w:r w:rsidRPr="00EA330D">
        <w:rPr>
          <w:b/>
          <w:bCs/>
          <w:lang w:val="en-US"/>
        </w:rPr>
        <w:t>GAULTIER</w:t>
      </w:r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Ennemond</w:t>
      </w:r>
      <w:proofErr w:type="spellEnd"/>
      <w:r w:rsidRPr="00EA330D">
        <w:rPr>
          <w:lang w:val="en-US"/>
        </w:rPr>
        <w:t xml:space="preserve">, </w:t>
      </w:r>
      <w:r w:rsidRPr="00EA330D">
        <w:rPr>
          <w:b/>
          <w:bCs/>
          <w:lang w:val="en-US"/>
        </w:rPr>
        <w:t>GAULTIER</w:t>
      </w:r>
      <w:r w:rsidRPr="00EA330D">
        <w:rPr>
          <w:lang w:val="en-US"/>
        </w:rPr>
        <w:t xml:space="preserve"> Denis: </w:t>
      </w:r>
      <w:proofErr w:type="spellStart"/>
      <w:r w:rsidRPr="00EA330D">
        <w:rPr>
          <w:lang w:val="en-US"/>
        </w:rPr>
        <w:t>Livre</w:t>
      </w:r>
      <w:proofErr w:type="spellEnd"/>
      <w:r w:rsidRPr="00EA330D">
        <w:rPr>
          <w:lang w:val="en-US"/>
        </w:rPr>
        <w:t xml:space="preserve"> de tablature des </w:t>
      </w:r>
      <w:proofErr w:type="spellStart"/>
      <w:r w:rsidRPr="00EA330D">
        <w:rPr>
          <w:lang w:val="en-US"/>
        </w:rPr>
        <w:t>pièces</w:t>
      </w:r>
      <w:proofErr w:type="spellEnd"/>
      <w:r w:rsidRPr="00EA330D">
        <w:rPr>
          <w:lang w:val="en-US"/>
        </w:rPr>
        <w:t xml:space="preserve"> de Mr. </w:t>
      </w:r>
      <w:proofErr w:type="spellStart"/>
      <w:r w:rsidRPr="00EA330D">
        <w:rPr>
          <w:lang w:val="en-US"/>
        </w:rPr>
        <w:t>Gaultier</w:t>
      </w:r>
      <w:proofErr w:type="spellEnd"/>
      <w:r w:rsidRPr="00EA330D">
        <w:rPr>
          <w:lang w:val="en-US"/>
        </w:rPr>
        <w:t xml:space="preserve"> Sr. de </w:t>
      </w:r>
      <w:proofErr w:type="spellStart"/>
      <w:r w:rsidRPr="00EA330D">
        <w:rPr>
          <w:lang w:val="en-US"/>
        </w:rPr>
        <w:t>Nève</w:t>
      </w:r>
      <w:proofErr w:type="spellEnd"/>
      <w:r w:rsidRPr="00EA330D">
        <w:rPr>
          <w:lang w:val="en-US"/>
        </w:rPr>
        <w:t xml:space="preserve"> et de Mr. </w:t>
      </w:r>
      <w:proofErr w:type="spellStart"/>
      <w:r w:rsidRPr="00EA330D">
        <w:rPr>
          <w:lang w:val="en-US"/>
        </w:rPr>
        <w:t>Gaultier</w:t>
      </w:r>
      <w:proofErr w:type="spellEnd"/>
      <w:r w:rsidRPr="00EA330D">
        <w:rPr>
          <w:lang w:val="en-US"/>
        </w:rPr>
        <w:t xml:space="preserve"> son cousin. </w:t>
      </w:r>
      <w:proofErr w:type="spellStart"/>
      <w:r w:rsidRPr="00EA330D">
        <w:t>Paris</w:t>
      </w:r>
      <w:proofErr w:type="spellEnd"/>
      <w:r w:rsidRPr="00EA330D">
        <w:t xml:space="preserve"> [1672] </w:t>
      </w:r>
      <w:proofErr w:type="spellStart"/>
      <w:r w:rsidRPr="00EA330D">
        <w:t>Veuve</w:t>
      </w:r>
      <w:proofErr w:type="spellEnd"/>
      <w:r w:rsidRPr="00EA330D">
        <w:t xml:space="preserve"> </w:t>
      </w:r>
      <w:proofErr w:type="spellStart"/>
      <w:r w:rsidRPr="00EA330D">
        <w:t>Gaultier</w:t>
      </w:r>
      <w:proofErr w:type="spellEnd"/>
      <w:r w:rsidRPr="00EA330D">
        <w:t>;</w:t>
      </w:r>
      <w:r w:rsidRPr="00EA330D">
        <w:br/>
        <w:t>tabulatura lutniowa francuska;</w:t>
      </w:r>
      <w:r w:rsidRPr="00EA330D">
        <w:br/>
        <w:t xml:space="preserve">Uwagi: 1) </w:t>
      </w:r>
      <w:r w:rsidRPr="00EA330D">
        <w:rPr>
          <w:b/>
          <w:bCs/>
        </w:rPr>
        <w:t>RISM</w:t>
      </w:r>
      <w:r w:rsidRPr="00EA330D">
        <w:t xml:space="preserve">: B/I 16726. </w:t>
      </w:r>
      <w:r w:rsidRPr="00EA330D">
        <w:rPr>
          <w:lang w:val="de-DE"/>
        </w:rPr>
        <w:t xml:space="preserve">2) </w:t>
      </w:r>
      <w:proofErr w:type="spellStart"/>
      <w:r w:rsidRPr="00EA330D">
        <w:rPr>
          <w:lang w:val="de-DE"/>
        </w:rPr>
        <w:t>Egzemplarz</w:t>
      </w:r>
      <w:proofErr w:type="spellEnd"/>
      <w:r w:rsidRPr="00EA330D">
        <w:rPr>
          <w:lang w:val="de-DE"/>
        </w:rPr>
        <w:t xml:space="preserve"> z F-</w:t>
      </w:r>
      <w:proofErr w:type="spellStart"/>
      <w:r w:rsidRPr="00EA330D">
        <w:rPr>
          <w:lang w:val="de-DE"/>
        </w:rPr>
        <w:t>Pn</w:t>
      </w:r>
      <w:proofErr w:type="spellEnd"/>
      <w:r w:rsidRPr="00EA330D">
        <w:rPr>
          <w:lang w:val="de-DE"/>
        </w:rPr>
        <w:t xml:space="preserve"> (</w:t>
      </w:r>
      <w:proofErr w:type="spellStart"/>
      <w:r w:rsidRPr="00EA330D">
        <w:rPr>
          <w:lang w:val="de-DE"/>
        </w:rPr>
        <w:t>kopia</w:t>
      </w:r>
      <w:proofErr w:type="spellEnd"/>
      <w:r w:rsidRPr="00EA330D">
        <w:rPr>
          <w:lang w:val="de-DE"/>
        </w:rPr>
        <w:t xml:space="preserve"> </w:t>
      </w:r>
      <w:proofErr w:type="spellStart"/>
      <w:r w:rsidRPr="00EA330D">
        <w:rPr>
          <w:lang w:val="de-DE"/>
        </w:rPr>
        <w:t>mikrofilmu</w:t>
      </w:r>
      <w:proofErr w:type="spellEnd"/>
      <w:r w:rsidRPr="00EA330D">
        <w:rPr>
          <w:lang w:val="de-DE"/>
        </w:rPr>
        <w:t>).</w:t>
      </w:r>
      <w:r w:rsidRPr="00EA330D">
        <w:rPr>
          <w:lang w:val="de-DE"/>
        </w:rPr>
        <w:br/>
        <w:t> </w:t>
      </w:r>
      <w:r w:rsidRPr="00EA330D">
        <w:rPr>
          <w:lang w:val="de-DE"/>
        </w:rPr>
        <w:br/>
        <w:t> </w:t>
      </w:r>
      <w:r w:rsidRPr="00EA330D">
        <w:rPr>
          <w:lang w:val="de-DE"/>
        </w:rPr>
        <w:br/>
        <w:t>[mf. 409]</w:t>
      </w:r>
      <w:r w:rsidRPr="00EA330D">
        <w:rPr>
          <w:lang w:val="de-DE"/>
        </w:rPr>
        <w:br/>
      </w:r>
      <w:r w:rsidRPr="00EA330D">
        <w:rPr>
          <w:b/>
          <w:bCs/>
          <w:lang w:val="de-DE"/>
        </w:rPr>
        <w:t>HESSEN</w:t>
      </w:r>
      <w:r w:rsidRPr="00EA330D">
        <w:rPr>
          <w:lang w:val="de-DE"/>
        </w:rPr>
        <w:t xml:space="preserve">, Bartholomäus, </w:t>
      </w:r>
      <w:r w:rsidRPr="00EA330D">
        <w:rPr>
          <w:b/>
          <w:bCs/>
          <w:lang w:val="de-DE"/>
        </w:rPr>
        <w:t>HESSEN</w:t>
      </w:r>
      <w:r w:rsidRPr="00EA330D">
        <w:rPr>
          <w:lang w:val="de-DE"/>
        </w:rPr>
        <w:t xml:space="preserve">, Paulus: </w:t>
      </w:r>
      <w:proofErr w:type="spellStart"/>
      <w:r w:rsidRPr="00EA330D">
        <w:rPr>
          <w:lang w:val="de-DE"/>
        </w:rPr>
        <w:t>Ettlicher</w:t>
      </w:r>
      <w:proofErr w:type="spellEnd"/>
      <w:r w:rsidRPr="00EA330D">
        <w:rPr>
          <w:lang w:val="de-DE"/>
        </w:rPr>
        <w:t xml:space="preserve"> </w:t>
      </w:r>
      <w:proofErr w:type="spellStart"/>
      <w:r w:rsidRPr="00EA330D">
        <w:rPr>
          <w:lang w:val="de-DE"/>
        </w:rPr>
        <w:t>gutter</w:t>
      </w:r>
      <w:proofErr w:type="spellEnd"/>
      <w:r w:rsidRPr="00EA330D">
        <w:rPr>
          <w:lang w:val="de-DE"/>
        </w:rPr>
        <w:t xml:space="preserve"> </w:t>
      </w:r>
      <w:proofErr w:type="spellStart"/>
      <w:r w:rsidRPr="00EA330D">
        <w:rPr>
          <w:lang w:val="de-DE"/>
        </w:rPr>
        <w:t>Teutscher</w:t>
      </w:r>
      <w:proofErr w:type="spellEnd"/>
      <w:r w:rsidRPr="00EA330D">
        <w:rPr>
          <w:lang w:val="de-DE"/>
        </w:rPr>
        <w:t xml:space="preserve"> und Polnischer </w:t>
      </w:r>
      <w:proofErr w:type="spellStart"/>
      <w:r w:rsidRPr="00EA330D">
        <w:rPr>
          <w:lang w:val="de-DE"/>
        </w:rPr>
        <w:t>Tentz</w:t>
      </w:r>
      <w:proofErr w:type="spellEnd"/>
      <w:r w:rsidRPr="00EA330D">
        <w:rPr>
          <w:lang w:val="de-DE"/>
        </w:rPr>
        <w:t xml:space="preserve">. Breslau 1555 </w:t>
      </w:r>
      <w:proofErr w:type="spellStart"/>
      <w:r w:rsidRPr="00EA330D">
        <w:rPr>
          <w:lang w:val="de-DE"/>
        </w:rPr>
        <w:t>Crispinus</w:t>
      </w:r>
      <w:proofErr w:type="spellEnd"/>
      <w:r w:rsidRPr="00EA330D">
        <w:rPr>
          <w:lang w:val="de-DE"/>
        </w:rPr>
        <w:t xml:space="preserve"> </w:t>
      </w:r>
      <w:proofErr w:type="spellStart"/>
      <w:r w:rsidRPr="00EA330D">
        <w:rPr>
          <w:lang w:val="de-DE"/>
        </w:rPr>
        <w:t>Scharffenberg</w:t>
      </w:r>
      <w:proofErr w:type="spellEnd"/>
      <w:r w:rsidRPr="00EA330D">
        <w:rPr>
          <w:lang w:val="de-DE"/>
        </w:rPr>
        <w:t>;</w:t>
      </w:r>
      <w:r w:rsidRPr="00EA330D">
        <w:rPr>
          <w:lang w:val="de-DE"/>
        </w:rPr>
        <w:br/>
      </w:r>
      <w:proofErr w:type="spellStart"/>
      <w:r w:rsidRPr="00EA330D">
        <w:rPr>
          <w:lang w:val="de-DE"/>
        </w:rPr>
        <w:t>tabulatura</w:t>
      </w:r>
      <w:proofErr w:type="spellEnd"/>
      <w:r w:rsidRPr="00EA330D">
        <w:rPr>
          <w:lang w:val="de-DE"/>
        </w:rPr>
        <w:t xml:space="preserve"> </w:t>
      </w:r>
      <w:proofErr w:type="spellStart"/>
      <w:r w:rsidRPr="00EA330D">
        <w:rPr>
          <w:lang w:val="de-DE"/>
        </w:rPr>
        <w:t>lutniowa</w:t>
      </w:r>
      <w:proofErr w:type="spellEnd"/>
      <w:r w:rsidRPr="00EA330D">
        <w:rPr>
          <w:lang w:val="de-DE"/>
        </w:rPr>
        <w:t>.</w:t>
      </w:r>
      <w:r w:rsidRPr="00EA330D">
        <w:rPr>
          <w:lang w:val="de-DE"/>
        </w:rPr>
        <w:br/>
      </w:r>
      <w:proofErr w:type="spellStart"/>
      <w:r w:rsidRPr="00EA330D">
        <w:rPr>
          <w:lang w:val="de-DE"/>
        </w:rPr>
        <w:t>Uwagi</w:t>
      </w:r>
      <w:proofErr w:type="spellEnd"/>
      <w:r w:rsidRPr="00EA330D">
        <w:rPr>
          <w:lang w:val="de-DE"/>
        </w:rPr>
        <w:t xml:space="preserve">: 1) </w:t>
      </w:r>
      <w:r w:rsidRPr="00EA330D">
        <w:rPr>
          <w:b/>
          <w:bCs/>
          <w:lang w:val="de-DE"/>
        </w:rPr>
        <w:t>RISM</w:t>
      </w:r>
      <w:r w:rsidRPr="00EA330D">
        <w:rPr>
          <w:lang w:val="de-DE"/>
        </w:rPr>
        <w:t xml:space="preserve">: A/I H5212; B/I 155534. 2) </w:t>
      </w:r>
      <w:proofErr w:type="spellStart"/>
      <w:r w:rsidRPr="00EA330D">
        <w:rPr>
          <w:lang w:val="de-DE"/>
        </w:rPr>
        <w:t>Egzemplarz</w:t>
      </w:r>
      <w:proofErr w:type="spellEnd"/>
      <w:r w:rsidRPr="00EA330D">
        <w:rPr>
          <w:lang w:val="de-DE"/>
        </w:rPr>
        <w:t xml:space="preserve"> z D-As.</w:t>
      </w:r>
      <w:r w:rsidRPr="00EA330D">
        <w:rPr>
          <w:lang w:val="de-DE"/>
        </w:rPr>
        <w:br/>
        <w:t> </w:t>
      </w:r>
      <w:r w:rsidRPr="00EA330D">
        <w:rPr>
          <w:lang w:val="de-DE"/>
        </w:rPr>
        <w:br/>
        <w:t> </w:t>
      </w:r>
      <w:r w:rsidRPr="00EA330D">
        <w:rPr>
          <w:lang w:val="de-DE"/>
        </w:rPr>
        <w:br/>
        <w:t>[mf. 408]</w:t>
      </w:r>
      <w:r w:rsidRPr="00EA330D">
        <w:rPr>
          <w:lang w:val="de-DE"/>
        </w:rPr>
        <w:br/>
      </w:r>
      <w:r w:rsidRPr="00EA330D">
        <w:rPr>
          <w:b/>
          <w:bCs/>
          <w:lang w:val="de-DE"/>
        </w:rPr>
        <w:t>HESSEN</w:t>
      </w:r>
      <w:r w:rsidRPr="00EA330D">
        <w:rPr>
          <w:lang w:val="de-DE"/>
        </w:rPr>
        <w:t xml:space="preserve">, Bartholomäus, </w:t>
      </w:r>
      <w:r w:rsidRPr="00EA330D">
        <w:rPr>
          <w:b/>
          <w:bCs/>
          <w:lang w:val="de-DE"/>
        </w:rPr>
        <w:t>HESSEN</w:t>
      </w:r>
      <w:r w:rsidRPr="00EA330D">
        <w:rPr>
          <w:lang w:val="de-DE"/>
        </w:rPr>
        <w:t xml:space="preserve">, Paulus: Viel feiner lieblicher stucklein. Breslau 1555 </w:t>
      </w:r>
      <w:proofErr w:type="spellStart"/>
      <w:r w:rsidRPr="00EA330D">
        <w:rPr>
          <w:lang w:val="de-DE"/>
        </w:rPr>
        <w:t>Crispinus</w:t>
      </w:r>
      <w:proofErr w:type="spellEnd"/>
      <w:r w:rsidRPr="00EA330D">
        <w:rPr>
          <w:lang w:val="de-DE"/>
        </w:rPr>
        <w:t xml:space="preserve"> </w:t>
      </w:r>
      <w:proofErr w:type="spellStart"/>
      <w:r w:rsidRPr="00EA330D">
        <w:rPr>
          <w:lang w:val="de-DE"/>
        </w:rPr>
        <w:t>Scharffenberg</w:t>
      </w:r>
      <w:proofErr w:type="spellEnd"/>
      <w:r w:rsidRPr="00EA330D">
        <w:rPr>
          <w:lang w:val="de-DE"/>
        </w:rPr>
        <w:t>.</w:t>
      </w:r>
      <w:r w:rsidRPr="00EA330D">
        <w:rPr>
          <w:lang w:val="de-DE"/>
        </w:rPr>
        <w:br/>
      </w:r>
      <w:proofErr w:type="spellStart"/>
      <w:r w:rsidRPr="00EA330D">
        <w:rPr>
          <w:lang w:val="de-DE"/>
        </w:rPr>
        <w:t>tabulatura</w:t>
      </w:r>
      <w:proofErr w:type="spellEnd"/>
      <w:r w:rsidRPr="00EA330D">
        <w:rPr>
          <w:lang w:val="de-DE"/>
        </w:rPr>
        <w:t xml:space="preserve"> </w:t>
      </w:r>
      <w:proofErr w:type="spellStart"/>
      <w:r w:rsidRPr="00EA330D">
        <w:rPr>
          <w:lang w:val="de-DE"/>
        </w:rPr>
        <w:t>lutniowa</w:t>
      </w:r>
      <w:proofErr w:type="spellEnd"/>
      <w:r w:rsidRPr="00EA330D">
        <w:rPr>
          <w:lang w:val="de-DE"/>
        </w:rPr>
        <w:t>.</w:t>
      </w:r>
      <w:r w:rsidRPr="00EA330D">
        <w:rPr>
          <w:lang w:val="de-DE"/>
        </w:rPr>
        <w:br/>
      </w:r>
      <w:proofErr w:type="spellStart"/>
      <w:r w:rsidRPr="00EA330D">
        <w:rPr>
          <w:lang w:val="de-DE"/>
        </w:rPr>
        <w:t>Uwagi</w:t>
      </w:r>
      <w:proofErr w:type="spellEnd"/>
      <w:r w:rsidRPr="00EA330D">
        <w:rPr>
          <w:lang w:val="de-DE"/>
        </w:rPr>
        <w:t xml:space="preserve">: 1) </w:t>
      </w:r>
      <w:r w:rsidRPr="00EA330D">
        <w:rPr>
          <w:b/>
          <w:bCs/>
          <w:lang w:val="de-DE"/>
        </w:rPr>
        <w:t>RISM</w:t>
      </w:r>
      <w:r w:rsidRPr="00EA330D">
        <w:rPr>
          <w:lang w:val="de-DE"/>
        </w:rPr>
        <w:t xml:space="preserve">: A/I H5213; B/I 155535. </w:t>
      </w:r>
      <w:r w:rsidRPr="00EA330D">
        <w:rPr>
          <w:lang w:val="en-US"/>
        </w:rPr>
        <w:t xml:space="preserve">2) </w:t>
      </w:r>
      <w:proofErr w:type="spellStart"/>
      <w:r w:rsidRPr="00EA330D">
        <w:rPr>
          <w:lang w:val="en-US"/>
        </w:rPr>
        <w:t>Egzemplarz</w:t>
      </w:r>
      <w:proofErr w:type="spellEnd"/>
      <w:r w:rsidRPr="00EA330D">
        <w:rPr>
          <w:lang w:val="en-US"/>
        </w:rPr>
        <w:t xml:space="preserve"> z D-As</w:t>
      </w:r>
      <w:r w:rsidRPr="00EA330D">
        <w:rPr>
          <w:lang w:val="en-US"/>
        </w:rPr>
        <w:br/>
        <w:t> </w:t>
      </w:r>
      <w:r w:rsidRPr="00EA330D">
        <w:rPr>
          <w:lang w:val="en-US"/>
        </w:rPr>
        <w:br/>
        <w:t xml:space="preserve">[mf. </w:t>
      </w:r>
      <w:proofErr w:type="spellStart"/>
      <w:r w:rsidRPr="00EA330D">
        <w:rPr>
          <w:lang w:val="en-US"/>
        </w:rPr>
        <w:t>bez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sygn</w:t>
      </w:r>
      <w:proofErr w:type="spellEnd"/>
      <w:r w:rsidRPr="00EA330D">
        <w:rPr>
          <w:lang w:val="en-US"/>
        </w:rPr>
        <w:t>.]</w:t>
      </w:r>
      <w:r w:rsidRPr="00EA330D">
        <w:rPr>
          <w:lang w:val="en-US"/>
        </w:rPr>
        <w:br/>
      </w:r>
      <w:r w:rsidRPr="00EA330D">
        <w:rPr>
          <w:b/>
          <w:bCs/>
          <w:lang w:val="en-US"/>
        </w:rPr>
        <w:t>HUME</w:t>
      </w:r>
      <w:r w:rsidRPr="00EA330D">
        <w:rPr>
          <w:lang w:val="en-US"/>
        </w:rPr>
        <w:t xml:space="preserve">, Tobias: The first part of </w:t>
      </w:r>
      <w:proofErr w:type="spellStart"/>
      <w:r w:rsidRPr="00EA330D">
        <w:rPr>
          <w:lang w:val="en-US"/>
        </w:rPr>
        <w:t>ayres</w:t>
      </w:r>
      <w:proofErr w:type="spellEnd"/>
      <w:r w:rsidRPr="00EA330D">
        <w:rPr>
          <w:lang w:val="en-US"/>
        </w:rPr>
        <w:t xml:space="preserve">, French, </w:t>
      </w:r>
      <w:proofErr w:type="spellStart"/>
      <w:r w:rsidRPr="00EA330D">
        <w:rPr>
          <w:lang w:val="en-US"/>
        </w:rPr>
        <w:t>Pollish</w:t>
      </w:r>
      <w:proofErr w:type="spellEnd"/>
      <w:r w:rsidRPr="00EA330D">
        <w:rPr>
          <w:lang w:val="en-US"/>
        </w:rPr>
        <w:t xml:space="preserve">, and others together, some in Tablature, and some in </w:t>
      </w:r>
      <w:proofErr w:type="spellStart"/>
      <w:r w:rsidRPr="00EA330D">
        <w:rPr>
          <w:lang w:val="en-US"/>
        </w:rPr>
        <w:t>Pricke</w:t>
      </w:r>
      <w:proofErr w:type="spellEnd"/>
      <w:r w:rsidRPr="00EA330D">
        <w:rPr>
          <w:lang w:val="en-US"/>
        </w:rPr>
        <w:t xml:space="preserve">-Song. London 1605 John </w:t>
      </w:r>
      <w:proofErr w:type="spellStart"/>
      <w:r w:rsidRPr="00EA330D">
        <w:rPr>
          <w:lang w:val="en-US"/>
        </w:rPr>
        <w:t>Windet</w:t>
      </w:r>
      <w:proofErr w:type="spellEnd"/>
      <w:r w:rsidRPr="00EA330D">
        <w:rPr>
          <w:lang w:val="en-US"/>
        </w:rPr>
        <w:t>;</w:t>
      </w:r>
      <w:r w:rsidRPr="00EA330D">
        <w:rPr>
          <w:lang w:val="en-US"/>
        </w:rPr>
        <w:br/>
      </w:r>
      <w:proofErr w:type="spellStart"/>
      <w:r w:rsidRPr="00EA330D">
        <w:rPr>
          <w:lang w:val="en-US"/>
        </w:rPr>
        <w:t>tabulatura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lutniowa</w:t>
      </w:r>
      <w:proofErr w:type="spellEnd"/>
      <w:r w:rsidRPr="00EA330D">
        <w:rPr>
          <w:lang w:val="en-US"/>
        </w:rPr>
        <w:t>.</w:t>
      </w:r>
      <w:r w:rsidRPr="00EA330D">
        <w:rPr>
          <w:lang w:val="en-US"/>
        </w:rPr>
        <w:br/>
      </w:r>
      <w:proofErr w:type="spellStart"/>
      <w:r w:rsidRPr="00EA330D">
        <w:rPr>
          <w:lang w:val="en-US"/>
        </w:rPr>
        <w:t>Uwagi</w:t>
      </w:r>
      <w:proofErr w:type="spellEnd"/>
      <w:r w:rsidRPr="00EA330D">
        <w:rPr>
          <w:lang w:val="en-US"/>
        </w:rPr>
        <w:t xml:space="preserve">: </w:t>
      </w:r>
      <w:r w:rsidRPr="00EA330D">
        <w:rPr>
          <w:b/>
          <w:bCs/>
          <w:lang w:val="en-US"/>
        </w:rPr>
        <w:t>RISM</w:t>
      </w:r>
      <w:r w:rsidRPr="00EA330D">
        <w:rPr>
          <w:lang w:val="en-US"/>
        </w:rPr>
        <w:t>: A/I H7885.</w:t>
      </w:r>
      <w:r w:rsidRPr="00EA330D">
        <w:rPr>
          <w:lang w:val="en-US"/>
        </w:rPr>
        <w:br/>
        <w:t> </w:t>
      </w:r>
      <w:r w:rsidRPr="00EA330D">
        <w:rPr>
          <w:lang w:val="en-US"/>
        </w:rPr>
        <w:br/>
        <w:t> </w:t>
      </w:r>
      <w:r w:rsidRPr="00EA330D">
        <w:rPr>
          <w:lang w:val="en-US"/>
        </w:rPr>
        <w:br/>
        <w:t>[mf. 244]</w:t>
      </w:r>
      <w:r w:rsidRPr="00EA330D">
        <w:rPr>
          <w:lang w:val="en-US"/>
        </w:rPr>
        <w:br/>
      </w:r>
      <w:r w:rsidRPr="00EA330D">
        <w:rPr>
          <w:b/>
          <w:bCs/>
          <w:lang w:val="en-US"/>
        </w:rPr>
        <w:t>KARGEL</w:t>
      </w:r>
      <w:r w:rsidRPr="00EA330D">
        <w:rPr>
          <w:lang w:val="en-US"/>
        </w:rPr>
        <w:t xml:space="preserve">, </w:t>
      </w:r>
      <w:proofErr w:type="spellStart"/>
      <w:r w:rsidRPr="00EA330D">
        <w:rPr>
          <w:lang w:val="en-US"/>
        </w:rPr>
        <w:t>Sixt</w:t>
      </w:r>
      <w:proofErr w:type="spellEnd"/>
      <w:r w:rsidRPr="00EA330D">
        <w:rPr>
          <w:lang w:val="en-US"/>
        </w:rPr>
        <w:t xml:space="preserve">; </w:t>
      </w:r>
      <w:r w:rsidRPr="00EA330D">
        <w:rPr>
          <w:b/>
          <w:bCs/>
          <w:lang w:val="en-US"/>
        </w:rPr>
        <w:t>LAIS</w:t>
      </w:r>
      <w:r w:rsidRPr="00EA330D">
        <w:rPr>
          <w:lang w:val="en-US"/>
        </w:rPr>
        <w:t xml:space="preserve">, Johan </w:t>
      </w:r>
      <w:proofErr w:type="spellStart"/>
      <w:r w:rsidRPr="00EA330D">
        <w:rPr>
          <w:lang w:val="en-US"/>
        </w:rPr>
        <w:t>Dominico</w:t>
      </w:r>
      <w:proofErr w:type="spellEnd"/>
      <w:r w:rsidRPr="00EA330D">
        <w:rPr>
          <w:lang w:val="en-US"/>
        </w:rPr>
        <w:t xml:space="preserve">: </w:t>
      </w:r>
      <w:proofErr w:type="spellStart"/>
      <w:r w:rsidRPr="00EA330D">
        <w:rPr>
          <w:lang w:val="en-US"/>
        </w:rPr>
        <w:t>Toppel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Cythar</w:t>
      </w:r>
      <w:proofErr w:type="spellEnd"/>
      <w:r w:rsidRPr="00EA330D">
        <w:rPr>
          <w:lang w:val="en-US"/>
        </w:rPr>
        <w:t xml:space="preserve">. Nova </w:t>
      </w:r>
      <w:proofErr w:type="spellStart"/>
      <w:r w:rsidRPr="00EA330D">
        <w:rPr>
          <w:lang w:val="en-US"/>
        </w:rPr>
        <w:t>eaque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artificiosa</w:t>
      </w:r>
      <w:proofErr w:type="spellEnd"/>
      <w:r w:rsidRPr="00EA330D">
        <w:rPr>
          <w:lang w:val="en-US"/>
        </w:rPr>
        <w:t xml:space="preserve"> et </w:t>
      </w:r>
      <w:proofErr w:type="spellStart"/>
      <w:r w:rsidRPr="00EA330D">
        <w:rPr>
          <w:lang w:val="en-US"/>
        </w:rPr>
        <w:t>valde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commoda</w:t>
      </w:r>
      <w:proofErr w:type="spellEnd"/>
      <w:r w:rsidRPr="00EA330D">
        <w:rPr>
          <w:lang w:val="en-US"/>
        </w:rPr>
        <w:t xml:space="preserve"> ratio </w:t>
      </w:r>
      <w:proofErr w:type="spellStart"/>
      <w:r w:rsidRPr="00EA330D">
        <w:rPr>
          <w:lang w:val="en-US"/>
        </w:rPr>
        <w:t>ludendae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cytharae</w:t>
      </w:r>
      <w:proofErr w:type="spellEnd"/>
      <w:r w:rsidRPr="00EA330D">
        <w:rPr>
          <w:lang w:val="en-US"/>
        </w:rPr>
        <w:t xml:space="preserve">... </w:t>
      </w:r>
      <w:proofErr w:type="spellStart"/>
      <w:r w:rsidRPr="00EA330D">
        <w:rPr>
          <w:lang w:val="en-US"/>
        </w:rPr>
        <w:t>Stra</w:t>
      </w:r>
      <w:proofErr w:type="spellEnd"/>
      <w:r w:rsidRPr="00EA330D">
        <w:t>β</w:t>
      </w:r>
      <w:r w:rsidRPr="00EA330D">
        <w:rPr>
          <w:lang w:val="en-US"/>
        </w:rPr>
        <w:t xml:space="preserve">burg 1575 Bernhard </w:t>
      </w:r>
      <w:proofErr w:type="spellStart"/>
      <w:r w:rsidRPr="00EA330D">
        <w:rPr>
          <w:lang w:val="en-US"/>
        </w:rPr>
        <w:t>Jobin</w:t>
      </w:r>
      <w:proofErr w:type="spellEnd"/>
      <w:r w:rsidRPr="00EA330D">
        <w:rPr>
          <w:lang w:val="en-US"/>
        </w:rPr>
        <w:t>;</w:t>
      </w:r>
      <w:r w:rsidRPr="00EA330D">
        <w:rPr>
          <w:lang w:val="en-US"/>
        </w:rPr>
        <w:br/>
      </w:r>
      <w:proofErr w:type="spellStart"/>
      <w:r w:rsidRPr="00EA330D">
        <w:rPr>
          <w:lang w:val="en-US"/>
        </w:rPr>
        <w:t>tabulatura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włoska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na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cytarę</w:t>
      </w:r>
      <w:proofErr w:type="spellEnd"/>
      <w:r w:rsidRPr="00EA330D">
        <w:rPr>
          <w:lang w:val="en-US"/>
        </w:rPr>
        <w:t>;</w:t>
      </w:r>
      <w:r w:rsidRPr="00EA330D">
        <w:rPr>
          <w:lang w:val="en-US"/>
        </w:rPr>
        <w:br/>
      </w:r>
      <w:proofErr w:type="spellStart"/>
      <w:r w:rsidRPr="00EA330D">
        <w:rPr>
          <w:lang w:val="en-US"/>
        </w:rPr>
        <w:t>Uwagi</w:t>
      </w:r>
      <w:proofErr w:type="spellEnd"/>
      <w:r w:rsidRPr="00EA330D">
        <w:rPr>
          <w:lang w:val="en-US"/>
        </w:rPr>
        <w:t xml:space="preserve">: 1) por. mf. 202. 2) </w:t>
      </w:r>
      <w:r w:rsidRPr="00EA330D">
        <w:rPr>
          <w:b/>
          <w:bCs/>
          <w:lang w:val="en-US"/>
        </w:rPr>
        <w:t>RISM</w:t>
      </w:r>
      <w:r w:rsidRPr="00EA330D">
        <w:rPr>
          <w:lang w:val="en-US"/>
        </w:rPr>
        <w:t>: B/I 157518.</w:t>
      </w:r>
      <w:r w:rsidRPr="00EA330D">
        <w:rPr>
          <w:lang w:val="en-US"/>
        </w:rPr>
        <w:br/>
        <w:t> </w:t>
      </w:r>
      <w:r w:rsidRPr="00EA330D">
        <w:rPr>
          <w:lang w:val="en-US"/>
        </w:rPr>
        <w:br/>
        <w:t> </w:t>
      </w:r>
      <w:r w:rsidRPr="00EA330D">
        <w:rPr>
          <w:lang w:val="en-US"/>
        </w:rPr>
        <w:br/>
        <w:t>[mf. 202]</w:t>
      </w:r>
      <w:r w:rsidRPr="00EA330D">
        <w:rPr>
          <w:lang w:val="en-US"/>
        </w:rPr>
        <w:br/>
      </w:r>
      <w:r w:rsidRPr="00EA330D">
        <w:rPr>
          <w:b/>
          <w:bCs/>
          <w:lang w:val="en-US"/>
        </w:rPr>
        <w:t>KARGEL</w:t>
      </w:r>
      <w:r w:rsidRPr="00EA330D">
        <w:rPr>
          <w:lang w:val="en-US"/>
        </w:rPr>
        <w:t xml:space="preserve">, </w:t>
      </w:r>
      <w:proofErr w:type="spellStart"/>
      <w:r w:rsidRPr="00EA330D">
        <w:rPr>
          <w:lang w:val="en-US"/>
        </w:rPr>
        <w:t>Sixt</w:t>
      </w:r>
      <w:proofErr w:type="spellEnd"/>
      <w:r w:rsidRPr="00EA330D">
        <w:rPr>
          <w:lang w:val="en-US"/>
        </w:rPr>
        <w:t xml:space="preserve">; </w:t>
      </w:r>
      <w:r w:rsidRPr="00EA330D">
        <w:rPr>
          <w:b/>
          <w:bCs/>
          <w:lang w:val="en-US"/>
        </w:rPr>
        <w:t>LAIS</w:t>
      </w:r>
      <w:r w:rsidRPr="00EA330D">
        <w:rPr>
          <w:lang w:val="en-US"/>
        </w:rPr>
        <w:t xml:space="preserve">, Johan </w:t>
      </w:r>
      <w:proofErr w:type="spellStart"/>
      <w:r w:rsidRPr="00EA330D">
        <w:rPr>
          <w:lang w:val="en-US"/>
        </w:rPr>
        <w:t>Dominico</w:t>
      </w:r>
      <w:proofErr w:type="spellEnd"/>
      <w:r w:rsidRPr="00EA330D">
        <w:rPr>
          <w:lang w:val="en-US"/>
        </w:rPr>
        <w:t xml:space="preserve">: </w:t>
      </w:r>
      <w:proofErr w:type="spellStart"/>
      <w:r w:rsidRPr="00EA330D">
        <w:rPr>
          <w:lang w:val="en-US"/>
        </w:rPr>
        <w:t>Toppel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Cytha.r</w:t>
      </w:r>
      <w:proofErr w:type="spellEnd"/>
      <w:r w:rsidRPr="00EA330D">
        <w:rPr>
          <w:lang w:val="en-US"/>
        </w:rPr>
        <w:t xml:space="preserve"> Nova </w:t>
      </w:r>
      <w:proofErr w:type="spellStart"/>
      <w:r w:rsidRPr="00EA330D">
        <w:rPr>
          <w:lang w:val="en-US"/>
        </w:rPr>
        <w:t>eaque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artificiosa</w:t>
      </w:r>
      <w:proofErr w:type="spellEnd"/>
      <w:r w:rsidRPr="00EA330D">
        <w:rPr>
          <w:lang w:val="en-US"/>
        </w:rPr>
        <w:t xml:space="preserve"> ratio </w:t>
      </w:r>
      <w:proofErr w:type="spellStart"/>
      <w:r w:rsidRPr="00EA330D">
        <w:rPr>
          <w:lang w:val="en-US"/>
        </w:rPr>
        <w:t>ludendae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cytharae</w:t>
      </w:r>
      <w:proofErr w:type="spellEnd"/>
      <w:r w:rsidRPr="00EA330D">
        <w:rPr>
          <w:lang w:val="en-US"/>
        </w:rPr>
        <w:t xml:space="preserve">, quam </w:t>
      </w:r>
      <w:proofErr w:type="spellStart"/>
      <w:r w:rsidRPr="00EA330D">
        <w:rPr>
          <w:lang w:val="en-US"/>
        </w:rPr>
        <w:t>compilatores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duplam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cytharam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vocant</w:t>
      </w:r>
      <w:proofErr w:type="spellEnd"/>
      <w:r w:rsidRPr="00EA330D">
        <w:rPr>
          <w:lang w:val="en-US"/>
        </w:rPr>
        <w:t xml:space="preserve">.... </w:t>
      </w:r>
      <w:proofErr w:type="spellStart"/>
      <w:r w:rsidRPr="00EA330D">
        <w:t>Straβburg</w:t>
      </w:r>
      <w:proofErr w:type="spellEnd"/>
      <w:r w:rsidRPr="00EA330D">
        <w:t xml:space="preserve"> 1578 Bernhard </w:t>
      </w:r>
      <w:proofErr w:type="spellStart"/>
      <w:r w:rsidRPr="00EA330D">
        <w:t>Jobin</w:t>
      </w:r>
      <w:proofErr w:type="spellEnd"/>
      <w:r w:rsidRPr="00EA330D">
        <w:t>;</w:t>
      </w:r>
      <w:r w:rsidRPr="00EA330D">
        <w:br/>
        <w:t>tabulatura włoska na cytarę;</w:t>
      </w:r>
      <w:r w:rsidRPr="00EA330D">
        <w:br/>
        <w:t xml:space="preserve">Uwagi: 1) por. </w:t>
      </w:r>
      <w:proofErr w:type="spellStart"/>
      <w:r w:rsidRPr="00EA330D">
        <w:t>mf</w:t>
      </w:r>
      <w:proofErr w:type="spellEnd"/>
      <w:r w:rsidRPr="00EA330D">
        <w:t xml:space="preserve">. 244. </w:t>
      </w:r>
      <w:r w:rsidRPr="00EA330D">
        <w:rPr>
          <w:lang w:val="en-US"/>
        </w:rPr>
        <w:t xml:space="preserve">2) </w:t>
      </w:r>
      <w:r w:rsidRPr="00EA330D">
        <w:rPr>
          <w:b/>
          <w:bCs/>
          <w:lang w:val="en-US"/>
        </w:rPr>
        <w:t>RISM</w:t>
      </w:r>
      <w:r w:rsidRPr="00EA330D">
        <w:rPr>
          <w:lang w:val="en-US"/>
        </w:rPr>
        <w:t>: B/I 157826.</w:t>
      </w:r>
      <w:r w:rsidRPr="00EA330D">
        <w:rPr>
          <w:lang w:val="en-US"/>
        </w:rPr>
        <w:br/>
        <w:t> </w:t>
      </w:r>
      <w:r w:rsidRPr="00EA330D">
        <w:rPr>
          <w:lang w:val="en-US"/>
        </w:rPr>
        <w:br/>
        <w:t> </w:t>
      </w:r>
      <w:r w:rsidRPr="00EA330D">
        <w:rPr>
          <w:lang w:val="en-US"/>
        </w:rPr>
        <w:br/>
        <w:t>[mf. 1668]</w:t>
      </w:r>
      <w:r w:rsidRPr="00EA330D">
        <w:rPr>
          <w:lang w:val="en-US"/>
        </w:rPr>
        <w:br/>
      </w:r>
      <w:r w:rsidRPr="00EA330D">
        <w:rPr>
          <w:b/>
          <w:bCs/>
          <w:lang w:val="en-US"/>
        </w:rPr>
        <w:t>MATELART</w:t>
      </w:r>
      <w:r w:rsidRPr="00EA330D">
        <w:rPr>
          <w:lang w:val="en-US"/>
        </w:rPr>
        <w:t xml:space="preserve">, Johannes: </w:t>
      </w:r>
      <w:proofErr w:type="spellStart"/>
      <w:r w:rsidRPr="00EA330D">
        <w:rPr>
          <w:lang w:val="en-US"/>
        </w:rPr>
        <w:t>Intavolatura</w:t>
      </w:r>
      <w:proofErr w:type="spellEnd"/>
      <w:r w:rsidRPr="00EA330D">
        <w:rPr>
          <w:lang w:val="en-US"/>
        </w:rPr>
        <w:t xml:space="preserve"> de </w:t>
      </w:r>
      <w:proofErr w:type="spellStart"/>
      <w:r w:rsidRPr="00EA330D">
        <w:rPr>
          <w:lang w:val="en-US"/>
        </w:rPr>
        <w:t>leuto</w:t>
      </w:r>
      <w:proofErr w:type="spellEnd"/>
      <w:r w:rsidRPr="00EA330D">
        <w:rPr>
          <w:lang w:val="en-US"/>
        </w:rPr>
        <w:t xml:space="preserve">… </w:t>
      </w:r>
      <w:proofErr w:type="spellStart"/>
      <w:r w:rsidRPr="00EA330D">
        <w:rPr>
          <w:lang w:val="en-US"/>
        </w:rPr>
        <w:t>Libro</w:t>
      </w:r>
      <w:proofErr w:type="spellEnd"/>
      <w:r w:rsidRPr="00EA330D">
        <w:rPr>
          <w:lang w:val="en-US"/>
        </w:rPr>
        <w:t xml:space="preserve"> primo. </w:t>
      </w:r>
      <w:r w:rsidRPr="00EA330D">
        <w:t xml:space="preserve">Roma 1559 Valerio </w:t>
      </w:r>
      <w:proofErr w:type="spellStart"/>
      <w:r w:rsidRPr="00EA330D">
        <w:t>Dorico</w:t>
      </w:r>
      <w:proofErr w:type="spellEnd"/>
      <w:r w:rsidRPr="00EA330D">
        <w:t>;</w:t>
      </w:r>
      <w:r w:rsidRPr="00EA330D">
        <w:br/>
        <w:t>tabulatura lutniowa.</w:t>
      </w:r>
      <w:r w:rsidRPr="00EA330D">
        <w:br/>
        <w:t xml:space="preserve">Uwagi: </w:t>
      </w:r>
      <w:r w:rsidRPr="00EA330D">
        <w:rPr>
          <w:b/>
          <w:bCs/>
        </w:rPr>
        <w:t>RISM</w:t>
      </w:r>
      <w:r w:rsidRPr="00EA330D">
        <w:t>: A/I M1345; B/I 155927.</w:t>
      </w:r>
      <w:r w:rsidRPr="00EA330D">
        <w:br/>
        <w:t> </w:t>
      </w:r>
      <w:r w:rsidRPr="00EA330D">
        <w:br/>
        <w:t> </w:t>
      </w:r>
      <w:r w:rsidRPr="00EA330D">
        <w:br/>
        <w:t>[</w:t>
      </w:r>
      <w:proofErr w:type="spellStart"/>
      <w:r w:rsidRPr="00EA330D">
        <w:t>mf</w:t>
      </w:r>
      <w:proofErr w:type="spellEnd"/>
      <w:r w:rsidRPr="00EA330D">
        <w:t>. 1656]</w:t>
      </w:r>
      <w:r w:rsidRPr="00EA330D">
        <w:br/>
      </w:r>
      <w:r w:rsidRPr="00EA330D">
        <w:rPr>
          <w:b/>
          <w:bCs/>
        </w:rPr>
        <w:t>MOLINARO</w:t>
      </w:r>
      <w:r w:rsidRPr="00EA330D">
        <w:t xml:space="preserve">, Simone: </w:t>
      </w:r>
      <w:proofErr w:type="spellStart"/>
      <w:r w:rsidRPr="00EA330D">
        <w:t>Intavolatura</w:t>
      </w:r>
      <w:proofErr w:type="spellEnd"/>
      <w:r w:rsidRPr="00EA330D">
        <w:t xml:space="preserve"> di </w:t>
      </w:r>
      <w:proofErr w:type="spellStart"/>
      <w:r w:rsidRPr="00EA330D">
        <w:t>liuto</w:t>
      </w:r>
      <w:proofErr w:type="spellEnd"/>
      <w:r w:rsidRPr="00EA330D">
        <w:t xml:space="preserve">. Libro primo. </w:t>
      </w:r>
      <w:proofErr w:type="spellStart"/>
      <w:r w:rsidRPr="00EA330D">
        <w:t>Venezia</w:t>
      </w:r>
      <w:proofErr w:type="spellEnd"/>
      <w:r w:rsidRPr="00EA330D">
        <w:t xml:space="preserve"> 1599 </w:t>
      </w:r>
      <w:proofErr w:type="spellStart"/>
      <w:r w:rsidRPr="00EA330D">
        <w:t>Ricciardo</w:t>
      </w:r>
      <w:proofErr w:type="spellEnd"/>
      <w:r w:rsidRPr="00EA330D">
        <w:t xml:space="preserve"> </w:t>
      </w:r>
      <w:proofErr w:type="spellStart"/>
      <w:r w:rsidRPr="00EA330D">
        <w:t>Amadino</w:t>
      </w:r>
      <w:proofErr w:type="spellEnd"/>
      <w:r w:rsidRPr="00EA330D">
        <w:t>;</w:t>
      </w:r>
      <w:r w:rsidRPr="00EA330D">
        <w:br/>
        <w:t>tabulatura lutniowa.</w:t>
      </w:r>
      <w:r w:rsidRPr="00EA330D">
        <w:br/>
        <w:t xml:space="preserve">Uwagi: </w:t>
      </w:r>
      <w:r w:rsidRPr="00EA330D">
        <w:rPr>
          <w:b/>
          <w:bCs/>
        </w:rPr>
        <w:t>RISM</w:t>
      </w:r>
      <w:r w:rsidRPr="00EA330D">
        <w:t>: A/I M2932; B/I 159918.</w:t>
      </w:r>
      <w:r w:rsidRPr="00EA330D">
        <w:br/>
        <w:t> </w:t>
      </w:r>
      <w:r w:rsidRPr="00EA330D">
        <w:br/>
        <w:t> </w:t>
      </w:r>
      <w:r w:rsidRPr="00EA330D">
        <w:br/>
        <w:t>[</w:t>
      </w:r>
      <w:proofErr w:type="spellStart"/>
      <w:r w:rsidRPr="00EA330D">
        <w:t>mf</w:t>
      </w:r>
      <w:proofErr w:type="spellEnd"/>
      <w:r w:rsidRPr="00EA330D">
        <w:t>. bez sygn.]</w:t>
      </w:r>
      <w:r w:rsidRPr="00EA330D">
        <w:br/>
      </w:r>
      <w:r w:rsidRPr="00EA330D">
        <w:rPr>
          <w:b/>
          <w:bCs/>
          <w:lang w:val="de-DE"/>
        </w:rPr>
        <w:t>NEUSIDLER</w:t>
      </w:r>
      <w:r w:rsidRPr="00EA330D">
        <w:rPr>
          <w:lang w:val="de-DE"/>
        </w:rPr>
        <w:t xml:space="preserve">, Hans: Das Ander Buch. Ein Neu künstlich Lauten Buch. </w:t>
      </w:r>
      <w:proofErr w:type="spellStart"/>
      <w:r w:rsidRPr="00EA330D">
        <w:t>Nürnberg</w:t>
      </w:r>
      <w:proofErr w:type="spellEnd"/>
      <w:r w:rsidRPr="00EA330D">
        <w:t xml:space="preserve"> 1544 H. </w:t>
      </w:r>
      <w:proofErr w:type="spellStart"/>
      <w:r w:rsidRPr="00EA330D">
        <w:t>Gunther</w:t>
      </w:r>
      <w:proofErr w:type="spellEnd"/>
      <w:r w:rsidRPr="00EA330D">
        <w:t>;</w:t>
      </w:r>
      <w:r w:rsidRPr="00EA330D">
        <w:br/>
        <w:t>tabulatura lutniowa niemiecka;</w:t>
      </w:r>
      <w:r w:rsidRPr="00EA330D">
        <w:br/>
        <w:t xml:space="preserve">Uwagi: 1) </w:t>
      </w:r>
      <w:r w:rsidRPr="00EA330D">
        <w:rPr>
          <w:b/>
          <w:bCs/>
        </w:rPr>
        <w:t>RISM</w:t>
      </w:r>
      <w:r w:rsidRPr="00EA330D">
        <w:t xml:space="preserve">: A/I N525; B/I 154423. 2) Egzemplarz z </w:t>
      </w:r>
      <w:proofErr w:type="spellStart"/>
      <w:r w:rsidRPr="00EA330D">
        <w:t>F-Pn</w:t>
      </w:r>
      <w:proofErr w:type="spellEnd"/>
      <w:r w:rsidRPr="00EA330D">
        <w:t xml:space="preserve"> (kopia mikrofilmu)</w:t>
      </w:r>
      <w:r w:rsidRPr="00EA330D">
        <w:br/>
        <w:t> </w:t>
      </w:r>
      <w:r w:rsidRPr="00EA330D">
        <w:br/>
        <w:t> </w:t>
      </w:r>
      <w:r w:rsidRPr="00EA330D">
        <w:br/>
        <w:t>[</w:t>
      </w:r>
      <w:proofErr w:type="spellStart"/>
      <w:r w:rsidRPr="00EA330D">
        <w:t>mf</w:t>
      </w:r>
      <w:proofErr w:type="spellEnd"/>
      <w:r w:rsidRPr="00EA330D">
        <w:t>. 259]</w:t>
      </w:r>
      <w:r w:rsidRPr="00EA330D">
        <w:br/>
      </w:r>
      <w:r w:rsidRPr="00EA330D">
        <w:rPr>
          <w:b/>
          <w:bCs/>
        </w:rPr>
        <w:t>PAIX,</w:t>
      </w:r>
      <w:r w:rsidRPr="00EA330D">
        <w:t xml:space="preserve"> Jacob: </w:t>
      </w:r>
      <w:proofErr w:type="spellStart"/>
      <w:r w:rsidRPr="00EA330D">
        <w:t>Ein</w:t>
      </w:r>
      <w:proofErr w:type="spellEnd"/>
      <w:r w:rsidRPr="00EA330D">
        <w:t xml:space="preserve"> </w:t>
      </w:r>
      <w:proofErr w:type="spellStart"/>
      <w:r w:rsidRPr="00EA330D">
        <w:t>schön</w:t>
      </w:r>
      <w:proofErr w:type="spellEnd"/>
      <w:r w:rsidRPr="00EA330D">
        <w:t xml:space="preserve"> </w:t>
      </w:r>
      <w:proofErr w:type="spellStart"/>
      <w:r w:rsidRPr="00EA330D">
        <w:t>nutz</w:t>
      </w:r>
      <w:proofErr w:type="spellEnd"/>
      <w:r w:rsidRPr="00EA330D">
        <w:t xml:space="preserve"> </w:t>
      </w:r>
      <w:proofErr w:type="spellStart"/>
      <w:r w:rsidRPr="00EA330D">
        <w:t>und</w:t>
      </w:r>
      <w:proofErr w:type="spellEnd"/>
      <w:r w:rsidRPr="00EA330D">
        <w:t xml:space="preserve"> </w:t>
      </w:r>
      <w:proofErr w:type="spellStart"/>
      <w:r w:rsidRPr="00EA330D">
        <w:t>gebreüchlich</w:t>
      </w:r>
      <w:proofErr w:type="spellEnd"/>
      <w:r w:rsidRPr="00EA330D">
        <w:t xml:space="preserve"> </w:t>
      </w:r>
      <w:proofErr w:type="spellStart"/>
      <w:r w:rsidRPr="00EA330D">
        <w:t>Orgel</w:t>
      </w:r>
      <w:proofErr w:type="spellEnd"/>
      <w:r w:rsidRPr="00EA330D">
        <w:t xml:space="preserve"> </w:t>
      </w:r>
      <w:proofErr w:type="spellStart"/>
      <w:r w:rsidRPr="00EA330D">
        <w:t>Tabulaturbuch</w:t>
      </w:r>
      <w:proofErr w:type="spellEnd"/>
      <w:r w:rsidRPr="00EA330D">
        <w:t xml:space="preserve">. </w:t>
      </w:r>
      <w:proofErr w:type="spellStart"/>
      <w:r w:rsidRPr="00EA330D">
        <w:t>Laugingen</w:t>
      </w:r>
      <w:proofErr w:type="spellEnd"/>
      <w:r w:rsidRPr="00EA330D">
        <w:t xml:space="preserve"> 1583 G . </w:t>
      </w:r>
      <w:proofErr w:type="spellStart"/>
      <w:r w:rsidRPr="00EA330D">
        <w:t>Willers</w:t>
      </w:r>
      <w:proofErr w:type="spellEnd"/>
      <w:r w:rsidRPr="00EA330D">
        <w:t xml:space="preserve"> (czy L. </w:t>
      </w:r>
      <w:proofErr w:type="spellStart"/>
      <w:r w:rsidRPr="00EA330D">
        <w:t>Reinmidel</w:t>
      </w:r>
      <w:proofErr w:type="spellEnd"/>
      <w:r w:rsidRPr="00EA330D">
        <w:t>?);</w:t>
      </w:r>
      <w:r w:rsidRPr="00EA330D">
        <w:br/>
        <w:t>tabulatura organowa.</w:t>
      </w:r>
      <w:r w:rsidRPr="00EA330D">
        <w:br/>
        <w:t xml:space="preserve">Uwagi: </w:t>
      </w:r>
      <w:r w:rsidRPr="00EA330D">
        <w:rPr>
          <w:b/>
          <w:bCs/>
        </w:rPr>
        <w:t>RISM</w:t>
      </w:r>
      <w:r w:rsidRPr="00EA330D">
        <w:t>: A/I P640; B/I 158323.</w:t>
      </w:r>
      <w:r w:rsidRPr="00EA330D">
        <w:br/>
        <w:t> </w:t>
      </w:r>
      <w:r w:rsidRPr="00EA330D">
        <w:br/>
        <w:t> </w:t>
      </w:r>
      <w:r w:rsidRPr="00EA330D">
        <w:br/>
        <w:t>[</w:t>
      </w:r>
      <w:proofErr w:type="spellStart"/>
      <w:r w:rsidRPr="00EA330D">
        <w:t>mf</w:t>
      </w:r>
      <w:proofErr w:type="spellEnd"/>
      <w:r w:rsidRPr="00EA330D">
        <w:t>. 645]</w:t>
      </w:r>
      <w:r w:rsidRPr="00EA330D">
        <w:br/>
      </w:r>
      <w:r w:rsidRPr="00EA330D">
        <w:rPr>
          <w:b/>
          <w:bCs/>
        </w:rPr>
        <w:t>PICCHI</w:t>
      </w:r>
      <w:r w:rsidRPr="00EA330D">
        <w:t xml:space="preserve">, Giovanni: </w:t>
      </w:r>
      <w:proofErr w:type="spellStart"/>
      <w:r w:rsidRPr="00EA330D">
        <w:t>Intavolatura</w:t>
      </w:r>
      <w:proofErr w:type="spellEnd"/>
      <w:r w:rsidRPr="00EA330D">
        <w:t xml:space="preserve"> di </w:t>
      </w:r>
      <w:proofErr w:type="spellStart"/>
      <w:r w:rsidRPr="00EA330D">
        <w:t>Balli</w:t>
      </w:r>
      <w:proofErr w:type="spellEnd"/>
      <w:r w:rsidRPr="00EA330D">
        <w:t xml:space="preserve"> </w:t>
      </w:r>
      <w:proofErr w:type="spellStart"/>
      <w:r w:rsidRPr="00EA330D">
        <w:t>d'Arpicordo</w:t>
      </w:r>
      <w:proofErr w:type="spellEnd"/>
      <w:r w:rsidRPr="00EA330D">
        <w:t xml:space="preserve">. </w:t>
      </w:r>
      <w:proofErr w:type="spellStart"/>
      <w:r w:rsidRPr="00EA330D">
        <w:t>Venezia</w:t>
      </w:r>
      <w:proofErr w:type="spellEnd"/>
      <w:r w:rsidRPr="00EA330D">
        <w:t xml:space="preserve"> 1621 A . Vincent;</w:t>
      </w:r>
      <w:r w:rsidRPr="00EA330D">
        <w:br/>
        <w:t xml:space="preserve">Uwagi: </w:t>
      </w:r>
      <w:r w:rsidRPr="00EA330D">
        <w:rPr>
          <w:b/>
          <w:bCs/>
        </w:rPr>
        <w:t>RISM</w:t>
      </w:r>
      <w:r w:rsidRPr="00EA330D">
        <w:t>: A/I P2041.</w:t>
      </w:r>
      <w:r w:rsidRPr="00EA330D">
        <w:br/>
        <w:t> </w:t>
      </w:r>
      <w:r w:rsidRPr="00EA330D">
        <w:br/>
        <w:t> </w:t>
      </w:r>
      <w:r w:rsidRPr="00EA330D">
        <w:br/>
        <w:t>[</w:t>
      </w:r>
      <w:proofErr w:type="spellStart"/>
      <w:r w:rsidRPr="00EA330D">
        <w:t>mf</w:t>
      </w:r>
      <w:proofErr w:type="spellEnd"/>
      <w:r w:rsidRPr="00EA330D">
        <w:t>. 1665]</w:t>
      </w:r>
      <w:r w:rsidRPr="00EA330D">
        <w:br/>
      </w:r>
      <w:r w:rsidRPr="00EA330D">
        <w:rPr>
          <w:b/>
          <w:bCs/>
        </w:rPr>
        <w:t>ROTTA</w:t>
      </w:r>
      <w:r w:rsidRPr="00EA330D">
        <w:t xml:space="preserve">, Antonio: </w:t>
      </w:r>
      <w:proofErr w:type="spellStart"/>
      <w:r w:rsidRPr="00EA330D">
        <w:t>Intabolatura</w:t>
      </w:r>
      <w:proofErr w:type="spellEnd"/>
      <w:r w:rsidRPr="00EA330D">
        <w:t xml:space="preserve"> de </w:t>
      </w:r>
      <w:proofErr w:type="spellStart"/>
      <w:r w:rsidRPr="00EA330D">
        <w:t>lauto</w:t>
      </w:r>
      <w:proofErr w:type="spellEnd"/>
      <w:r w:rsidRPr="00EA330D">
        <w:t xml:space="preserve">... Libro primo. </w:t>
      </w:r>
      <w:proofErr w:type="spellStart"/>
      <w:r w:rsidRPr="00EA330D">
        <w:t>Venezia</w:t>
      </w:r>
      <w:proofErr w:type="spellEnd"/>
      <w:r w:rsidRPr="00EA330D">
        <w:t xml:space="preserve"> 1546 Antonio </w:t>
      </w:r>
      <w:proofErr w:type="spellStart"/>
      <w:r w:rsidRPr="00EA330D">
        <w:t>Gardano</w:t>
      </w:r>
      <w:proofErr w:type="spellEnd"/>
      <w:r w:rsidRPr="00EA330D">
        <w:t>;</w:t>
      </w:r>
      <w:r w:rsidRPr="00EA330D">
        <w:br/>
        <w:t>tabulatura lutniowa.</w:t>
      </w:r>
      <w:r w:rsidRPr="00EA330D">
        <w:br/>
        <w:t xml:space="preserve">Uwagi: 1) </w:t>
      </w:r>
      <w:r w:rsidRPr="00EA330D">
        <w:rPr>
          <w:b/>
          <w:bCs/>
        </w:rPr>
        <w:t>RISM</w:t>
      </w:r>
      <w:r w:rsidRPr="00EA330D">
        <w:t xml:space="preserve">: A/I R2799; B/I 154632. 2) Egzemplarz z </w:t>
      </w:r>
      <w:proofErr w:type="spellStart"/>
      <w:r w:rsidRPr="00EA330D">
        <w:t>I-Bc</w:t>
      </w:r>
      <w:proofErr w:type="spellEnd"/>
      <w:r w:rsidRPr="00EA330D">
        <w:t>.</w:t>
      </w:r>
      <w:r w:rsidRPr="00EA330D">
        <w:br/>
        <w:t> </w:t>
      </w:r>
      <w:r w:rsidRPr="00EA330D">
        <w:br/>
        <w:t> </w:t>
      </w:r>
      <w:r w:rsidRPr="00EA330D">
        <w:br/>
      </w:r>
      <w:r w:rsidRPr="00EA330D">
        <w:rPr>
          <w:lang w:val="de-DE"/>
        </w:rPr>
        <w:t>[mf. 254]</w:t>
      </w:r>
      <w:r w:rsidRPr="00EA330D">
        <w:rPr>
          <w:lang w:val="de-DE"/>
        </w:rPr>
        <w:br/>
      </w:r>
      <w:r w:rsidRPr="00EA330D">
        <w:rPr>
          <w:b/>
          <w:bCs/>
          <w:lang w:val="de-DE"/>
        </w:rPr>
        <w:t>RÜHLING</w:t>
      </w:r>
      <w:r w:rsidRPr="00EA330D">
        <w:rPr>
          <w:lang w:val="de-DE"/>
        </w:rPr>
        <w:t xml:space="preserve">, Johann: </w:t>
      </w:r>
      <w:proofErr w:type="spellStart"/>
      <w:r w:rsidRPr="00EA330D">
        <w:rPr>
          <w:lang w:val="de-DE"/>
        </w:rPr>
        <w:t>Tabulaturbuch</w:t>
      </w:r>
      <w:proofErr w:type="spellEnd"/>
      <w:r w:rsidRPr="00EA330D">
        <w:rPr>
          <w:lang w:val="de-DE"/>
        </w:rPr>
        <w:t xml:space="preserve"> </w:t>
      </w:r>
      <w:proofErr w:type="spellStart"/>
      <w:r w:rsidRPr="00EA330D">
        <w:rPr>
          <w:lang w:val="de-DE"/>
        </w:rPr>
        <w:t>auff</w:t>
      </w:r>
      <w:proofErr w:type="spellEnd"/>
      <w:r w:rsidRPr="00EA330D">
        <w:rPr>
          <w:lang w:val="de-DE"/>
        </w:rPr>
        <w:t xml:space="preserve"> Orgeln und Instrument… Das erste </w:t>
      </w:r>
      <w:proofErr w:type="spellStart"/>
      <w:r w:rsidRPr="00EA330D">
        <w:rPr>
          <w:lang w:val="de-DE"/>
        </w:rPr>
        <w:t>Theil</w:t>
      </w:r>
      <w:proofErr w:type="spellEnd"/>
      <w:r w:rsidRPr="00EA330D">
        <w:rPr>
          <w:lang w:val="de-DE"/>
        </w:rPr>
        <w:t>. Leipzig 1583 J. Beyer;</w:t>
      </w:r>
      <w:r w:rsidRPr="00EA330D">
        <w:rPr>
          <w:lang w:val="de-DE"/>
        </w:rPr>
        <w:br/>
      </w:r>
      <w:proofErr w:type="spellStart"/>
      <w:r w:rsidRPr="00EA330D">
        <w:rPr>
          <w:lang w:val="de-DE"/>
        </w:rPr>
        <w:t>tabulatura</w:t>
      </w:r>
      <w:proofErr w:type="spellEnd"/>
      <w:r w:rsidRPr="00EA330D">
        <w:rPr>
          <w:lang w:val="de-DE"/>
        </w:rPr>
        <w:t xml:space="preserve"> </w:t>
      </w:r>
      <w:proofErr w:type="spellStart"/>
      <w:r w:rsidRPr="00EA330D">
        <w:rPr>
          <w:lang w:val="de-DE"/>
        </w:rPr>
        <w:t>organowa</w:t>
      </w:r>
      <w:proofErr w:type="spellEnd"/>
      <w:r w:rsidRPr="00EA330D">
        <w:rPr>
          <w:lang w:val="de-DE"/>
        </w:rPr>
        <w:t>.</w:t>
      </w:r>
      <w:r w:rsidRPr="00EA330D">
        <w:rPr>
          <w:lang w:val="de-DE"/>
        </w:rPr>
        <w:br/>
      </w:r>
      <w:proofErr w:type="spellStart"/>
      <w:r w:rsidRPr="00EA330D">
        <w:rPr>
          <w:lang w:val="de-DE"/>
        </w:rPr>
        <w:t>Uwagi</w:t>
      </w:r>
      <w:proofErr w:type="spellEnd"/>
      <w:r w:rsidRPr="00EA330D">
        <w:rPr>
          <w:lang w:val="de-DE"/>
        </w:rPr>
        <w:t xml:space="preserve">: </w:t>
      </w:r>
      <w:r w:rsidRPr="00EA330D">
        <w:rPr>
          <w:b/>
          <w:bCs/>
          <w:lang w:val="de-DE"/>
        </w:rPr>
        <w:t>RISM</w:t>
      </w:r>
      <w:r w:rsidRPr="00EA330D">
        <w:rPr>
          <w:lang w:val="de-DE"/>
        </w:rPr>
        <w:t>: B/I 158324.</w:t>
      </w:r>
      <w:r w:rsidRPr="00EA330D">
        <w:rPr>
          <w:lang w:val="de-DE"/>
        </w:rPr>
        <w:br/>
        <w:t> </w:t>
      </w:r>
      <w:r w:rsidRPr="00EA330D">
        <w:rPr>
          <w:lang w:val="de-DE"/>
        </w:rPr>
        <w:br/>
        <w:t> </w:t>
      </w:r>
      <w:r w:rsidRPr="00EA330D">
        <w:rPr>
          <w:lang w:val="de-DE"/>
        </w:rPr>
        <w:br/>
        <w:t>[mf. 216]</w:t>
      </w:r>
      <w:r w:rsidRPr="00EA330D">
        <w:rPr>
          <w:lang w:val="de-DE"/>
        </w:rPr>
        <w:br/>
      </w:r>
      <w:r w:rsidRPr="00EA330D">
        <w:rPr>
          <w:b/>
          <w:bCs/>
          <w:lang w:val="de-DE"/>
        </w:rPr>
        <w:t>SCHMID</w:t>
      </w:r>
      <w:r w:rsidRPr="00EA330D">
        <w:rPr>
          <w:lang w:val="de-DE"/>
        </w:rPr>
        <w:t xml:space="preserve">, Bernhard: </w:t>
      </w:r>
      <w:proofErr w:type="spellStart"/>
      <w:r w:rsidRPr="00EA330D">
        <w:rPr>
          <w:lang w:val="de-DE"/>
        </w:rPr>
        <w:t>Zwey</w:t>
      </w:r>
      <w:proofErr w:type="spellEnd"/>
      <w:r w:rsidRPr="00EA330D">
        <w:rPr>
          <w:lang w:val="de-DE"/>
        </w:rPr>
        <w:t xml:space="preserve"> Bücher. Einer </w:t>
      </w:r>
      <w:proofErr w:type="spellStart"/>
      <w:r w:rsidRPr="00EA330D">
        <w:rPr>
          <w:lang w:val="de-DE"/>
        </w:rPr>
        <w:t>neüen</w:t>
      </w:r>
      <w:proofErr w:type="spellEnd"/>
      <w:r w:rsidRPr="00EA330D">
        <w:rPr>
          <w:lang w:val="de-DE"/>
        </w:rPr>
        <w:t xml:space="preserve"> künstlichen Tabulatur </w:t>
      </w:r>
      <w:proofErr w:type="spellStart"/>
      <w:r w:rsidRPr="00EA330D">
        <w:rPr>
          <w:lang w:val="de-DE"/>
        </w:rPr>
        <w:t>auff</w:t>
      </w:r>
      <w:proofErr w:type="spellEnd"/>
      <w:r w:rsidRPr="00EA330D">
        <w:rPr>
          <w:lang w:val="de-DE"/>
        </w:rPr>
        <w:t xml:space="preserve"> Orgel und Instrument. Straßburg 1577 B. </w:t>
      </w:r>
      <w:proofErr w:type="spellStart"/>
      <w:r w:rsidRPr="00EA330D">
        <w:rPr>
          <w:lang w:val="de-DE"/>
        </w:rPr>
        <w:t>Jobin</w:t>
      </w:r>
      <w:proofErr w:type="spellEnd"/>
      <w:r w:rsidRPr="00EA330D">
        <w:rPr>
          <w:lang w:val="de-DE"/>
        </w:rPr>
        <w:t>;</w:t>
      </w:r>
      <w:r w:rsidRPr="00EA330D">
        <w:rPr>
          <w:lang w:val="de-DE"/>
        </w:rPr>
        <w:br/>
      </w:r>
      <w:proofErr w:type="spellStart"/>
      <w:r w:rsidRPr="00EA330D">
        <w:rPr>
          <w:lang w:val="de-DE"/>
        </w:rPr>
        <w:t>tabulatura</w:t>
      </w:r>
      <w:proofErr w:type="spellEnd"/>
      <w:r w:rsidRPr="00EA330D">
        <w:rPr>
          <w:lang w:val="de-DE"/>
        </w:rPr>
        <w:t xml:space="preserve"> </w:t>
      </w:r>
      <w:proofErr w:type="spellStart"/>
      <w:r w:rsidRPr="00EA330D">
        <w:rPr>
          <w:lang w:val="de-DE"/>
        </w:rPr>
        <w:t>organowa</w:t>
      </w:r>
      <w:proofErr w:type="spellEnd"/>
      <w:r w:rsidRPr="00EA330D">
        <w:rPr>
          <w:lang w:val="de-DE"/>
        </w:rPr>
        <w:t>.</w:t>
      </w:r>
      <w:r w:rsidRPr="00EA330D">
        <w:rPr>
          <w:lang w:val="de-DE"/>
        </w:rPr>
        <w:br/>
      </w:r>
      <w:r w:rsidRPr="00EA330D">
        <w:t xml:space="preserve">Uwagi: 1) Schmid ojciec. 2) </w:t>
      </w:r>
      <w:r w:rsidRPr="00EA330D">
        <w:rPr>
          <w:b/>
          <w:bCs/>
        </w:rPr>
        <w:t>RISM</w:t>
      </w:r>
      <w:r w:rsidRPr="00EA330D">
        <w:t>: A/I S1692; B/I 157712.</w:t>
      </w:r>
      <w:r w:rsidRPr="00EA330D">
        <w:br/>
        <w:t> </w:t>
      </w:r>
      <w:r w:rsidRPr="00EA330D">
        <w:br/>
        <w:t> </w:t>
      </w:r>
      <w:r w:rsidRPr="00EA330D">
        <w:br/>
        <w:t>[</w:t>
      </w:r>
      <w:proofErr w:type="spellStart"/>
      <w:r w:rsidRPr="00EA330D">
        <w:t>mf</w:t>
      </w:r>
      <w:proofErr w:type="spellEnd"/>
      <w:r w:rsidRPr="00EA330D">
        <w:t>. 217]</w:t>
      </w:r>
      <w:r w:rsidRPr="00EA330D">
        <w:br/>
      </w:r>
      <w:r w:rsidRPr="00EA330D">
        <w:rPr>
          <w:b/>
          <w:bCs/>
        </w:rPr>
        <w:t>SCHMID</w:t>
      </w:r>
      <w:r w:rsidRPr="00EA330D">
        <w:t xml:space="preserve">, Bernhard: Tabulatur Buch. </w:t>
      </w:r>
      <w:proofErr w:type="spellStart"/>
      <w:r w:rsidRPr="00EA330D">
        <w:t>Straßburg</w:t>
      </w:r>
      <w:proofErr w:type="spellEnd"/>
      <w:r w:rsidRPr="00EA330D">
        <w:t xml:space="preserve"> 1607 L . </w:t>
      </w:r>
      <w:proofErr w:type="spellStart"/>
      <w:r w:rsidRPr="00EA330D">
        <w:t>Zetzner</w:t>
      </w:r>
      <w:proofErr w:type="spellEnd"/>
      <w:r w:rsidRPr="00EA330D">
        <w:t>;</w:t>
      </w:r>
      <w:r w:rsidRPr="00EA330D">
        <w:br/>
        <w:t>tabulatura organowa.</w:t>
      </w:r>
      <w:r w:rsidRPr="00EA330D">
        <w:br/>
        <w:t xml:space="preserve">Uwagi: 1) Schmid syn. 2) </w:t>
      </w:r>
      <w:r w:rsidRPr="00EA330D">
        <w:rPr>
          <w:b/>
          <w:bCs/>
        </w:rPr>
        <w:t>RISM</w:t>
      </w:r>
      <w:r w:rsidRPr="00EA330D">
        <w:t>: A/I S1693; B/I 160729.</w:t>
      </w:r>
      <w:r w:rsidRPr="00EA330D">
        <w:br/>
        <w:t> </w:t>
      </w:r>
      <w:r w:rsidRPr="00EA330D">
        <w:br/>
        <w:t> </w:t>
      </w:r>
      <w:r w:rsidRPr="00EA330D">
        <w:br/>
        <w:t>[</w:t>
      </w:r>
      <w:proofErr w:type="spellStart"/>
      <w:r w:rsidRPr="00EA330D">
        <w:t>mf</w:t>
      </w:r>
      <w:proofErr w:type="spellEnd"/>
      <w:r w:rsidRPr="00EA330D">
        <w:t>. bez sygn.]</w:t>
      </w:r>
      <w:r w:rsidRPr="00EA330D">
        <w:br/>
      </w:r>
      <w:r w:rsidRPr="00EA330D">
        <w:rPr>
          <w:b/>
          <w:bCs/>
        </w:rPr>
        <w:t>TERZI</w:t>
      </w:r>
      <w:r w:rsidRPr="00EA330D">
        <w:t xml:space="preserve">, Giovanni Antonio: </w:t>
      </w:r>
      <w:proofErr w:type="spellStart"/>
      <w:r w:rsidRPr="00EA330D">
        <w:t>Intavolatura</w:t>
      </w:r>
      <w:proofErr w:type="spellEnd"/>
      <w:r w:rsidRPr="00EA330D">
        <w:t xml:space="preserve"> di </w:t>
      </w:r>
      <w:proofErr w:type="spellStart"/>
      <w:r w:rsidRPr="00EA330D">
        <w:t>liutto</w:t>
      </w:r>
      <w:proofErr w:type="spellEnd"/>
      <w:r w:rsidRPr="00EA330D">
        <w:t xml:space="preserve">… Libro primo. </w:t>
      </w:r>
      <w:proofErr w:type="spellStart"/>
      <w:r w:rsidRPr="00EA330D">
        <w:t>Venezia</w:t>
      </w:r>
      <w:proofErr w:type="spellEnd"/>
      <w:r w:rsidRPr="00EA330D">
        <w:t xml:space="preserve"> 1593 R. </w:t>
      </w:r>
      <w:proofErr w:type="spellStart"/>
      <w:r w:rsidRPr="00EA330D">
        <w:t>Amadino</w:t>
      </w:r>
      <w:proofErr w:type="spellEnd"/>
      <w:r w:rsidRPr="00EA330D">
        <w:t>;</w:t>
      </w:r>
      <w:r w:rsidRPr="00EA330D">
        <w:br/>
        <w:t>tabulatura lutniowa.</w:t>
      </w:r>
      <w:r w:rsidRPr="00EA330D">
        <w:br/>
        <w:t xml:space="preserve">Uwagi: 1) </w:t>
      </w:r>
      <w:r w:rsidRPr="00EA330D">
        <w:rPr>
          <w:b/>
          <w:bCs/>
        </w:rPr>
        <w:t>RISM</w:t>
      </w:r>
      <w:r w:rsidRPr="00EA330D">
        <w:t xml:space="preserve">: A/I T540; B/I 159311. 2) Egzemplarz z </w:t>
      </w:r>
      <w:proofErr w:type="spellStart"/>
      <w:r w:rsidRPr="00EA330D">
        <w:t>I-Fn</w:t>
      </w:r>
      <w:proofErr w:type="spellEnd"/>
      <w:r w:rsidRPr="00EA330D">
        <w:t xml:space="preserve"> (kopia mikrofilmu).</w:t>
      </w:r>
      <w:r w:rsidRPr="00EA330D">
        <w:br/>
        <w:t> </w:t>
      </w:r>
      <w:r w:rsidRPr="00EA330D">
        <w:br/>
        <w:t> </w:t>
      </w:r>
      <w:r w:rsidRPr="00EA330D">
        <w:br/>
        <w:t>[</w:t>
      </w:r>
      <w:proofErr w:type="spellStart"/>
      <w:r w:rsidRPr="00EA330D">
        <w:t>mf</w:t>
      </w:r>
      <w:proofErr w:type="spellEnd"/>
      <w:r w:rsidRPr="00EA330D">
        <w:t>. bez sygn.]</w:t>
      </w:r>
      <w:r w:rsidRPr="00EA330D">
        <w:br/>
      </w:r>
      <w:r w:rsidRPr="00EA330D">
        <w:rPr>
          <w:b/>
          <w:bCs/>
        </w:rPr>
        <w:t>TERZI</w:t>
      </w:r>
      <w:r w:rsidRPr="00EA330D">
        <w:t xml:space="preserve">, Giovanni Antonio, </w:t>
      </w:r>
      <w:proofErr w:type="spellStart"/>
      <w:r w:rsidRPr="00EA330D">
        <w:t>Il</w:t>
      </w:r>
      <w:proofErr w:type="spellEnd"/>
      <w:r w:rsidRPr="00EA330D">
        <w:t xml:space="preserve"> secondo libro de </w:t>
      </w:r>
      <w:proofErr w:type="spellStart"/>
      <w:r w:rsidRPr="00EA330D">
        <w:t>intavolatura</w:t>
      </w:r>
      <w:proofErr w:type="spellEnd"/>
      <w:r w:rsidRPr="00EA330D">
        <w:t xml:space="preserve"> di </w:t>
      </w:r>
      <w:proofErr w:type="spellStart"/>
      <w:r w:rsidRPr="00EA330D">
        <w:t>luto</w:t>
      </w:r>
      <w:proofErr w:type="spellEnd"/>
      <w:r w:rsidRPr="00EA330D">
        <w:t xml:space="preserve">. </w:t>
      </w:r>
      <w:proofErr w:type="spellStart"/>
      <w:r w:rsidRPr="00EA330D">
        <w:t>Venezia</w:t>
      </w:r>
      <w:proofErr w:type="spellEnd"/>
      <w:r w:rsidRPr="00EA330D">
        <w:t xml:space="preserve"> 1599 G . </w:t>
      </w:r>
      <w:proofErr w:type="spellStart"/>
      <w:r w:rsidRPr="00EA330D">
        <w:t>Vincenti</w:t>
      </w:r>
      <w:proofErr w:type="spellEnd"/>
      <w:r w:rsidRPr="00EA330D">
        <w:t>;</w:t>
      </w:r>
      <w:r w:rsidRPr="00EA330D">
        <w:br/>
        <w:t>tabulatura lutniowa.</w:t>
      </w:r>
      <w:r w:rsidRPr="00EA330D">
        <w:br/>
        <w:t xml:space="preserve">Uwagi: 1) </w:t>
      </w:r>
      <w:r w:rsidRPr="00EA330D">
        <w:rPr>
          <w:b/>
          <w:bCs/>
        </w:rPr>
        <w:t>RISM</w:t>
      </w:r>
      <w:r w:rsidRPr="00EA330D">
        <w:t xml:space="preserve">: A/I T541. 2) Egzemplarz z </w:t>
      </w:r>
      <w:proofErr w:type="spellStart"/>
      <w:r w:rsidRPr="00EA330D">
        <w:t>I-Fn</w:t>
      </w:r>
      <w:proofErr w:type="spellEnd"/>
      <w:r w:rsidRPr="00EA330D">
        <w:t xml:space="preserve"> (kopia mikrofilmu).</w:t>
      </w:r>
      <w:r w:rsidRPr="00EA330D">
        <w:br/>
        <w:t> </w:t>
      </w:r>
      <w:r w:rsidRPr="00EA330D">
        <w:br/>
        <w:t> </w:t>
      </w:r>
      <w:r w:rsidRPr="00EA330D">
        <w:br/>
      </w:r>
      <w:r w:rsidRPr="00EA330D">
        <w:rPr>
          <w:lang w:val="en-US"/>
        </w:rPr>
        <w:t>[mf. 647]</w:t>
      </w:r>
      <w:r w:rsidRPr="00EA330D">
        <w:rPr>
          <w:lang w:val="en-US"/>
        </w:rPr>
        <w:br/>
      </w:r>
      <w:r w:rsidRPr="00EA330D">
        <w:rPr>
          <w:b/>
          <w:bCs/>
          <w:lang w:val="en-US"/>
        </w:rPr>
        <w:t>VALLET</w:t>
      </w:r>
      <w:r w:rsidRPr="00EA330D">
        <w:rPr>
          <w:lang w:val="en-US"/>
        </w:rPr>
        <w:t xml:space="preserve">, Nicolas: </w:t>
      </w:r>
      <w:proofErr w:type="spellStart"/>
      <w:r w:rsidRPr="00EA330D">
        <w:rPr>
          <w:lang w:val="en-US"/>
        </w:rPr>
        <w:t>Secretum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musarum</w:t>
      </w:r>
      <w:proofErr w:type="spellEnd"/>
      <w:r w:rsidRPr="00EA330D">
        <w:rPr>
          <w:lang w:val="en-US"/>
        </w:rPr>
        <w:t xml:space="preserve">. Amsterdam 1615 N. </w:t>
      </w:r>
      <w:proofErr w:type="spellStart"/>
      <w:r w:rsidRPr="00EA330D">
        <w:rPr>
          <w:lang w:val="en-US"/>
        </w:rPr>
        <w:t>Vallet</w:t>
      </w:r>
      <w:proofErr w:type="spellEnd"/>
      <w:r w:rsidRPr="00EA330D">
        <w:rPr>
          <w:lang w:val="en-US"/>
        </w:rPr>
        <w:t>;</w:t>
      </w:r>
      <w:r w:rsidRPr="00EA330D">
        <w:rPr>
          <w:lang w:val="en-US"/>
        </w:rPr>
        <w:br/>
      </w:r>
      <w:proofErr w:type="spellStart"/>
      <w:r w:rsidRPr="00EA330D">
        <w:rPr>
          <w:lang w:val="en-US"/>
        </w:rPr>
        <w:t>tabulatura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lutniowa</w:t>
      </w:r>
      <w:proofErr w:type="spellEnd"/>
      <w:r w:rsidRPr="00EA330D">
        <w:rPr>
          <w:lang w:val="en-US"/>
        </w:rPr>
        <w:t>.</w:t>
      </w:r>
      <w:r w:rsidRPr="00EA330D">
        <w:rPr>
          <w:lang w:val="en-US"/>
        </w:rPr>
        <w:br/>
      </w:r>
      <w:proofErr w:type="spellStart"/>
      <w:r w:rsidRPr="00EA330D">
        <w:rPr>
          <w:lang w:val="en-US"/>
        </w:rPr>
        <w:t>Uwagi</w:t>
      </w:r>
      <w:proofErr w:type="spellEnd"/>
      <w:r w:rsidRPr="00EA330D">
        <w:rPr>
          <w:lang w:val="en-US"/>
        </w:rPr>
        <w:t xml:space="preserve">: </w:t>
      </w:r>
      <w:r w:rsidRPr="00EA330D">
        <w:rPr>
          <w:b/>
          <w:bCs/>
          <w:lang w:val="en-US"/>
        </w:rPr>
        <w:t>RISM</w:t>
      </w:r>
      <w:r w:rsidRPr="00EA330D">
        <w:rPr>
          <w:lang w:val="en-US"/>
        </w:rPr>
        <w:t>: A/I V170.</w:t>
      </w:r>
      <w:r w:rsidRPr="00EA330D">
        <w:rPr>
          <w:lang w:val="en-US"/>
        </w:rPr>
        <w:br/>
        <w:t> </w:t>
      </w:r>
      <w:r w:rsidRPr="00EA330D">
        <w:rPr>
          <w:lang w:val="en-US"/>
        </w:rPr>
        <w:br/>
        <w:t> </w:t>
      </w:r>
      <w:r w:rsidRPr="00EA330D">
        <w:rPr>
          <w:lang w:val="en-US"/>
        </w:rPr>
        <w:br/>
        <w:t>[mf. 646]</w:t>
      </w:r>
      <w:r w:rsidRPr="00EA330D">
        <w:rPr>
          <w:lang w:val="en-US"/>
        </w:rPr>
        <w:br/>
      </w:r>
      <w:r w:rsidRPr="00EA330D">
        <w:rPr>
          <w:b/>
          <w:bCs/>
          <w:lang w:val="en-US"/>
        </w:rPr>
        <w:t>VALLET</w:t>
      </w:r>
      <w:r w:rsidRPr="00EA330D">
        <w:rPr>
          <w:lang w:val="en-US"/>
        </w:rPr>
        <w:t xml:space="preserve">, Nicolas: </w:t>
      </w:r>
      <w:proofErr w:type="spellStart"/>
      <w:r w:rsidRPr="00EA330D">
        <w:rPr>
          <w:lang w:val="en-US"/>
        </w:rPr>
        <w:t>Paradisus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musicus</w:t>
      </w:r>
      <w:proofErr w:type="spellEnd"/>
      <w:r w:rsidRPr="00EA330D">
        <w:rPr>
          <w:lang w:val="en-US"/>
        </w:rPr>
        <w:t xml:space="preserve"> </w:t>
      </w:r>
      <w:proofErr w:type="spellStart"/>
      <w:r w:rsidRPr="00EA330D">
        <w:rPr>
          <w:lang w:val="en-US"/>
        </w:rPr>
        <w:t>testudinis</w:t>
      </w:r>
      <w:proofErr w:type="spellEnd"/>
      <w:r w:rsidRPr="00EA330D">
        <w:rPr>
          <w:lang w:val="en-US"/>
        </w:rPr>
        <w:t xml:space="preserve">. </w:t>
      </w:r>
      <w:r w:rsidRPr="00EA330D">
        <w:t>Amsterdam 1618 J. Jansson;</w:t>
      </w:r>
      <w:r w:rsidRPr="00EA330D">
        <w:br/>
        <w:t>tabulatura lutniowa.</w:t>
      </w:r>
      <w:r w:rsidRPr="00EA330D">
        <w:br/>
        <w:t xml:space="preserve">Uwagi: </w:t>
      </w:r>
      <w:r w:rsidRPr="00EA330D">
        <w:rPr>
          <w:b/>
          <w:bCs/>
        </w:rPr>
        <w:t>RISM</w:t>
      </w:r>
      <w:r w:rsidRPr="00EA330D">
        <w:t>: A/I V171; B/I 161816.</w:t>
      </w:r>
      <w:r w:rsidRPr="00EA330D">
        <w:br/>
        <w:t> </w:t>
      </w:r>
      <w:r w:rsidRPr="00EA330D">
        <w:br/>
        <w:t> </w:t>
      </w:r>
      <w:r w:rsidRPr="00EA330D">
        <w:br/>
      </w:r>
      <w:r w:rsidRPr="00EA330D">
        <w:rPr>
          <w:lang w:val="de-DE"/>
        </w:rPr>
        <w:t>[mf. 1911]</w:t>
      </w:r>
      <w:r w:rsidRPr="00EA330D">
        <w:rPr>
          <w:lang w:val="de-DE"/>
        </w:rPr>
        <w:br/>
      </w:r>
      <w:r w:rsidRPr="00EA330D">
        <w:rPr>
          <w:b/>
          <w:bCs/>
          <w:lang w:val="de-DE"/>
        </w:rPr>
        <w:t>WAISSEL</w:t>
      </w:r>
      <w:r w:rsidRPr="00EA330D">
        <w:rPr>
          <w:lang w:val="de-DE"/>
        </w:rPr>
        <w:t xml:space="preserve">, Matthäus: Lautenbuch, </w:t>
      </w:r>
      <w:proofErr w:type="spellStart"/>
      <w:r w:rsidRPr="00EA330D">
        <w:rPr>
          <w:lang w:val="de-DE"/>
        </w:rPr>
        <w:t>darinn</w:t>
      </w:r>
      <w:proofErr w:type="spellEnd"/>
      <w:r w:rsidRPr="00EA330D">
        <w:rPr>
          <w:lang w:val="de-DE"/>
        </w:rPr>
        <w:t xml:space="preserve"> von der Tabulatur und </w:t>
      </w:r>
      <w:proofErr w:type="spellStart"/>
      <w:r w:rsidRPr="00EA330D">
        <w:rPr>
          <w:lang w:val="de-DE"/>
        </w:rPr>
        <w:t>Application</w:t>
      </w:r>
      <w:proofErr w:type="spellEnd"/>
      <w:r w:rsidRPr="00EA330D">
        <w:rPr>
          <w:lang w:val="de-DE"/>
        </w:rPr>
        <w:t xml:space="preserve"> der Lauten </w:t>
      </w:r>
      <w:proofErr w:type="spellStart"/>
      <w:r w:rsidRPr="00EA330D">
        <w:rPr>
          <w:lang w:val="de-DE"/>
        </w:rPr>
        <w:t>grundlicher</w:t>
      </w:r>
      <w:proofErr w:type="spellEnd"/>
      <w:r w:rsidRPr="00EA330D">
        <w:rPr>
          <w:lang w:val="de-DE"/>
        </w:rPr>
        <w:t xml:space="preserve"> und voller Unterricht. </w:t>
      </w:r>
      <w:r w:rsidRPr="00EA330D">
        <w:t xml:space="preserve">Frankfurt 1592 Andreas </w:t>
      </w:r>
      <w:proofErr w:type="spellStart"/>
      <w:r w:rsidRPr="00EA330D">
        <w:t>Eichorn</w:t>
      </w:r>
      <w:proofErr w:type="spellEnd"/>
      <w:r w:rsidRPr="00EA330D">
        <w:t>;</w:t>
      </w:r>
      <w:r w:rsidRPr="00EA330D">
        <w:br/>
        <w:t>tabulatura lutniowa.</w:t>
      </w:r>
      <w:r w:rsidRPr="00EA330D">
        <w:br/>
        <w:t xml:space="preserve">Uwagi: </w:t>
      </w:r>
      <w:r w:rsidRPr="00EA330D">
        <w:rPr>
          <w:b/>
          <w:bCs/>
        </w:rPr>
        <w:t>RISM</w:t>
      </w:r>
      <w:r w:rsidRPr="00EA330D">
        <w:t>: A/I W77.</w:t>
      </w:r>
    </w:p>
    <w:p w:rsidR="00EA330D" w:rsidRPr="00EA330D" w:rsidRDefault="00EA330D" w:rsidP="00EA330D">
      <w:pPr>
        <w:ind w:firstLine="0"/>
      </w:pPr>
      <w:r w:rsidRPr="00EA330D">
        <w:t> </w:t>
      </w:r>
    </w:p>
    <w:p w:rsidR="00EA330D" w:rsidRPr="00EA330D" w:rsidRDefault="00EA330D" w:rsidP="00EA330D">
      <w:pPr>
        <w:ind w:firstLine="0"/>
      </w:pPr>
      <w:bookmarkStart w:id="2" w:name="biblioteki"/>
      <w:bookmarkEnd w:id="2"/>
      <w:r w:rsidRPr="00EA330D">
        <w:rPr>
          <w:b/>
          <w:bCs/>
        </w:rPr>
        <w:t xml:space="preserve">Wykaz bibliotek i </w:t>
      </w:r>
      <w:proofErr w:type="spellStart"/>
      <w:r w:rsidRPr="00EA330D">
        <w:rPr>
          <w:b/>
          <w:bCs/>
        </w:rPr>
        <w:t>sigla</w:t>
      </w:r>
      <w:proofErr w:type="spellEnd"/>
      <w:r w:rsidRPr="00EA330D">
        <w:br/>
      </w:r>
      <w:r w:rsidRPr="00EA330D">
        <w:br/>
      </w:r>
      <w:r w:rsidRPr="00EA330D">
        <w:rPr>
          <w:b/>
          <w:bCs/>
        </w:rPr>
        <w:t>Austria (A)</w:t>
      </w:r>
      <w:r w:rsidRPr="00EA330D">
        <w:br/>
        <w:t xml:space="preserve">WIEDEŃ, </w:t>
      </w:r>
      <w:proofErr w:type="spellStart"/>
      <w:r w:rsidRPr="00EA330D">
        <w:t>Österreichische</w:t>
      </w:r>
      <w:proofErr w:type="spellEnd"/>
      <w:r w:rsidRPr="00EA330D">
        <w:t xml:space="preserve"> </w:t>
      </w:r>
      <w:proofErr w:type="spellStart"/>
      <w:r w:rsidRPr="00EA330D">
        <w:t>Nationalbibliothek</w:t>
      </w:r>
      <w:proofErr w:type="spellEnd"/>
      <w:r w:rsidRPr="00EA330D">
        <w:t xml:space="preserve"> </w:t>
      </w:r>
      <w:proofErr w:type="spellStart"/>
      <w:r w:rsidRPr="00EA330D">
        <w:rPr>
          <w:b/>
          <w:bCs/>
        </w:rPr>
        <w:t>A-Wn</w:t>
      </w:r>
      <w:proofErr w:type="spellEnd"/>
      <w:r w:rsidRPr="00EA330D">
        <w:br/>
        <w:t> </w:t>
      </w:r>
      <w:r w:rsidRPr="00EA330D">
        <w:br/>
      </w:r>
      <w:r w:rsidRPr="00EA330D">
        <w:rPr>
          <w:b/>
          <w:bCs/>
        </w:rPr>
        <w:t>Francja (F)</w:t>
      </w:r>
      <w:r w:rsidRPr="00EA330D">
        <w:br/>
        <w:t xml:space="preserve">PARYŻ, </w:t>
      </w:r>
      <w:proofErr w:type="spellStart"/>
      <w:r w:rsidRPr="00EA330D">
        <w:t>Bibliothèque</w:t>
      </w:r>
      <w:proofErr w:type="spellEnd"/>
      <w:r w:rsidRPr="00EA330D">
        <w:t xml:space="preserve"> </w:t>
      </w:r>
      <w:proofErr w:type="spellStart"/>
      <w:r w:rsidRPr="00EA330D">
        <w:t>Nationale</w:t>
      </w:r>
      <w:proofErr w:type="spellEnd"/>
      <w:r w:rsidRPr="00EA330D">
        <w:t xml:space="preserve"> de France </w:t>
      </w:r>
      <w:proofErr w:type="spellStart"/>
      <w:r w:rsidRPr="00EA330D">
        <w:rPr>
          <w:b/>
          <w:bCs/>
        </w:rPr>
        <w:t>F-Pn</w:t>
      </w:r>
      <w:proofErr w:type="spellEnd"/>
      <w:r w:rsidRPr="00EA330D">
        <w:br/>
        <w:t> </w:t>
      </w:r>
      <w:r w:rsidRPr="00EA330D">
        <w:br/>
      </w:r>
      <w:r w:rsidRPr="00EA330D">
        <w:rPr>
          <w:b/>
          <w:bCs/>
        </w:rPr>
        <w:t>Niemcy (D)</w:t>
      </w:r>
      <w:r w:rsidRPr="00EA330D">
        <w:br/>
        <w:t xml:space="preserve">Augsburg, Augsburg, </w:t>
      </w:r>
      <w:proofErr w:type="spellStart"/>
      <w:r w:rsidRPr="00EA330D">
        <w:t>Staats</w:t>
      </w:r>
      <w:proofErr w:type="spellEnd"/>
      <w:r w:rsidRPr="00EA330D">
        <w:t xml:space="preserve">- </w:t>
      </w:r>
      <w:proofErr w:type="spellStart"/>
      <w:r w:rsidRPr="00EA330D">
        <w:t>und</w:t>
      </w:r>
      <w:proofErr w:type="spellEnd"/>
      <w:r w:rsidRPr="00EA330D">
        <w:t xml:space="preserve"> </w:t>
      </w:r>
      <w:proofErr w:type="spellStart"/>
      <w:r w:rsidRPr="00EA330D">
        <w:t>Stadtbibliothek</w:t>
      </w:r>
      <w:proofErr w:type="spellEnd"/>
      <w:r w:rsidRPr="00EA330D">
        <w:t xml:space="preserve"> </w:t>
      </w:r>
      <w:r w:rsidRPr="00EA330D">
        <w:rPr>
          <w:b/>
          <w:bCs/>
        </w:rPr>
        <w:t>D-As</w:t>
      </w:r>
      <w:r w:rsidRPr="00EA330D">
        <w:br/>
        <w:t> </w:t>
      </w:r>
      <w:r w:rsidRPr="00EA330D">
        <w:br/>
      </w:r>
      <w:r w:rsidRPr="00EA330D">
        <w:rPr>
          <w:b/>
          <w:bCs/>
        </w:rPr>
        <w:t>Polska (PL)</w:t>
      </w:r>
      <w:r w:rsidRPr="00EA330D">
        <w:br/>
        <w:t xml:space="preserve">ŁÓDŹ, Biblioteka Uniwersytecka </w:t>
      </w:r>
      <w:proofErr w:type="spellStart"/>
      <w:r w:rsidRPr="00EA330D">
        <w:rPr>
          <w:b/>
          <w:bCs/>
        </w:rPr>
        <w:t>PL-ŁŹu</w:t>
      </w:r>
      <w:proofErr w:type="spellEnd"/>
      <w:r w:rsidRPr="00EA330D">
        <w:br/>
        <w:t xml:space="preserve">WROCŁAW, Biblioteka Uniwersytecka </w:t>
      </w:r>
      <w:proofErr w:type="spellStart"/>
      <w:r w:rsidRPr="00EA330D">
        <w:rPr>
          <w:b/>
          <w:bCs/>
        </w:rPr>
        <w:t>PL-WRu</w:t>
      </w:r>
      <w:proofErr w:type="spellEnd"/>
      <w:r w:rsidRPr="00EA330D">
        <w:br/>
        <w:t> </w:t>
      </w:r>
      <w:r w:rsidRPr="00EA330D">
        <w:br/>
      </w:r>
      <w:r w:rsidRPr="00EA330D">
        <w:rPr>
          <w:b/>
          <w:bCs/>
        </w:rPr>
        <w:t>Wielka Brytania (GB)</w:t>
      </w:r>
      <w:r w:rsidRPr="00EA330D">
        <w:br/>
        <w:t xml:space="preserve">LONDYN, British </w:t>
      </w:r>
      <w:proofErr w:type="spellStart"/>
      <w:r w:rsidRPr="00EA330D">
        <w:t>Library</w:t>
      </w:r>
      <w:proofErr w:type="spellEnd"/>
      <w:r w:rsidRPr="00EA330D">
        <w:t xml:space="preserve"> </w:t>
      </w:r>
      <w:proofErr w:type="spellStart"/>
      <w:r w:rsidRPr="00EA330D">
        <w:rPr>
          <w:b/>
          <w:bCs/>
        </w:rPr>
        <w:t>GB-Lbl</w:t>
      </w:r>
      <w:proofErr w:type="spellEnd"/>
      <w:r w:rsidRPr="00EA330D">
        <w:br/>
        <w:t> </w:t>
      </w:r>
      <w:r w:rsidRPr="00EA330D">
        <w:br/>
      </w:r>
      <w:r w:rsidRPr="00EA330D">
        <w:rPr>
          <w:b/>
          <w:bCs/>
        </w:rPr>
        <w:t>Włochy (I)</w:t>
      </w:r>
      <w:r w:rsidRPr="00EA330D">
        <w:br/>
        <w:t xml:space="preserve">Bolonia, </w:t>
      </w:r>
      <w:proofErr w:type="spellStart"/>
      <w:r w:rsidRPr="00EA330D">
        <w:t>Civico</w:t>
      </w:r>
      <w:proofErr w:type="spellEnd"/>
      <w:r w:rsidRPr="00EA330D">
        <w:t xml:space="preserve"> </w:t>
      </w:r>
      <w:proofErr w:type="spellStart"/>
      <w:r w:rsidRPr="00EA330D">
        <w:t>Museo</w:t>
      </w:r>
      <w:proofErr w:type="spellEnd"/>
      <w:r w:rsidRPr="00EA330D">
        <w:t xml:space="preserve"> </w:t>
      </w:r>
      <w:proofErr w:type="spellStart"/>
      <w:r w:rsidRPr="00EA330D">
        <w:t>Bibliografico</w:t>
      </w:r>
      <w:proofErr w:type="spellEnd"/>
      <w:r w:rsidRPr="00EA330D">
        <w:t xml:space="preserve"> Musicale </w:t>
      </w:r>
      <w:proofErr w:type="spellStart"/>
      <w:r w:rsidRPr="00EA330D">
        <w:rPr>
          <w:b/>
          <w:bCs/>
        </w:rPr>
        <w:t>I-Bc</w:t>
      </w:r>
      <w:proofErr w:type="spellEnd"/>
      <w:r w:rsidRPr="00EA330D">
        <w:br/>
        <w:t xml:space="preserve">Florencja, </w:t>
      </w:r>
      <w:proofErr w:type="spellStart"/>
      <w:r w:rsidRPr="00EA330D">
        <w:t>Biblioteca</w:t>
      </w:r>
      <w:proofErr w:type="spellEnd"/>
      <w:r w:rsidRPr="00EA330D">
        <w:t xml:space="preserve"> </w:t>
      </w:r>
      <w:proofErr w:type="spellStart"/>
      <w:r w:rsidRPr="00EA330D">
        <w:t>Nazionale</w:t>
      </w:r>
      <w:proofErr w:type="spellEnd"/>
      <w:r w:rsidRPr="00EA330D">
        <w:t xml:space="preserve"> Centrale </w:t>
      </w:r>
      <w:proofErr w:type="spellStart"/>
      <w:r w:rsidRPr="00EA330D">
        <w:rPr>
          <w:b/>
          <w:bCs/>
        </w:rPr>
        <w:t>I-Fn</w:t>
      </w:r>
      <w:proofErr w:type="spellEnd"/>
      <w:r w:rsidRPr="00EA330D">
        <w:br/>
      </w:r>
      <w:r w:rsidRPr="00EA330D">
        <w:br/>
        <w:t> </w:t>
      </w:r>
      <w:r w:rsidRPr="00EA330D">
        <w:br/>
        <w:t xml:space="preserve">Data ostatniej aktualizacji: 3 sierpnia 2020 </w:t>
      </w:r>
      <w:proofErr w:type="spellStart"/>
      <w:r w:rsidRPr="00EA330D">
        <w:t>r</w:t>
      </w:r>
      <w:proofErr w:type="spellEnd"/>
      <w:r w:rsidRPr="00EA330D">
        <w:t>,</w:t>
      </w:r>
      <w:r w:rsidRPr="00EA330D">
        <w:br/>
        <w:t> </w:t>
      </w:r>
      <w:r w:rsidRPr="00EA330D">
        <w:br/>
        <w:t>Wykaz będzie aktualizowany. Wszelkie uwagi proszę kierować na adres:</w:t>
      </w:r>
      <w:r w:rsidRPr="00EA330D">
        <w:br/>
      </w:r>
      <w:hyperlink r:id="rId5" w:history="1">
        <w:r w:rsidRPr="00EA330D">
          <w:rPr>
            <w:rStyle w:val="Hipercze"/>
          </w:rPr>
          <w:t>jolanta.guzy-pasiak@ispan.pl</w:t>
        </w:r>
      </w:hyperlink>
      <w:r w:rsidRPr="00EA330D">
        <w:br/>
      </w:r>
      <w:r w:rsidRPr="00EA330D">
        <w:br/>
        <w:t>Wszelkie prawa zastrzeżone</w:t>
      </w:r>
      <w:r w:rsidRPr="00EA330D">
        <w:br/>
        <w:t>© Jolanta Guzy-Pasiak</w:t>
      </w:r>
    </w:p>
    <w:p w:rsidR="00963CDD" w:rsidRDefault="00963CDD" w:rsidP="00EA330D">
      <w:pPr>
        <w:ind w:firstLine="0"/>
      </w:pPr>
    </w:p>
    <w:sectPr w:rsidR="00963CDD" w:rsidSect="00963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258A1"/>
    <w:multiLevelType w:val="multilevel"/>
    <w:tmpl w:val="2138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revisionView w:inkAnnotations="0"/>
  <w:defaultTabStop w:val="708"/>
  <w:hyphenationZone w:val="425"/>
  <w:characterSpacingControl w:val="doNotCompress"/>
  <w:savePreviewPicture/>
  <w:compat/>
  <w:rsids>
    <w:rsidRoot w:val="00EA330D"/>
    <w:rsid w:val="001D4544"/>
    <w:rsid w:val="00963CDD"/>
    <w:rsid w:val="00B252F8"/>
    <w:rsid w:val="00C1441F"/>
    <w:rsid w:val="00CB7564"/>
    <w:rsid w:val="00DE3801"/>
    <w:rsid w:val="00EA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2F8"/>
    <w:pPr>
      <w:spacing w:after="0" w:line="360" w:lineRule="auto"/>
      <w:ind w:firstLine="709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A33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0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.archive.org/web/20240528185933/mailto:jolanta.guzy-pasiak@isp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1087</Words>
  <Characters>6524</Characters>
  <Application>Microsoft Office Word</Application>
  <DocSecurity>0</DocSecurity>
  <Lines>54</Lines>
  <Paragraphs>15</Paragraphs>
  <ScaleCrop>false</ScaleCrop>
  <Company/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1</cp:revision>
  <dcterms:created xsi:type="dcterms:W3CDTF">2024-11-16T01:35:00Z</dcterms:created>
  <dcterms:modified xsi:type="dcterms:W3CDTF">2024-11-16T01:38:00Z</dcterms:modified>
</cp:coreProperties>
</file>